
<file path=[Content_Types].xml><?xml version="1.0" encoding="utf-8"?>
<Types xmlns="http://schemas.openxmlformats.org/package/2006/content-types">
  <Default Extension="png" ContentType="image/x-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368A" w14:textId="77777777" w:rsidR="00AF70F5" w:rsidRPr="00FC4C6A" w:rsidRDefault="00AF70F5" w:rsidP="00B92839">
      <w:pPr>
        <w:keepNext/>
        <w:spacing w:after="0" w:line="240" w:lineRule="auto"/>
        <w:outlineLvl w:val="0"/>
        <w:rPr>
          <w:rFonts w:eastAsia="Times New Roman" w:cs="Arial"/>
          <w:szCs w:val="20"/>
          <w:lang w:eastAsia="nb-NO"/>
        </w:rPr>
      </w:pPr>
    </w:p>
    <w:tbl>
      <w:tblPr>
        <w:tblStyle w:val="Tabellrutenett"/>
        <w:tblW w:w="0" w:type="auto"/>
        <w:tblLook w:val="04A0" w:firstRow="1" w:lastRow="0" w:firstColumn="1" w:lastColumn="0" w:noHBand="0" w:noVBand="1"/>
      </w:tblPr>
      <w:tblGrid>
        <w:gridCol w:w="9627"/>
      </w:tblGrid>
      <w:tr w:rsidR="00AF70F5" w:rsidRPr="003109D2" w14:paraId="08616852" w14:textId="77777777" w:rsidTr="00AF70F5">
        <w:tc>
          <w:tcPr>
            <w:tcW w:w="9627" w:type="dxa"/>
            <w:shd w:val="clear" w:color="auto" w:fill="EEECE1" w:themeFill="background2"/>
          </w:tcPr>
          <w:p w14:paraId="00DD1558" w14:textId="77777777" w:rsidR="00AF70F5" w:rsidRDefault="00AF70F5" w:rsidP="00A1152D"/>
          <w:p w14:paraId="3C886FD7" w14:textId="77777777" w:rsidR="00AF70F5" w:rsidRPr="00A1152D" w:rsidRDefault="00AF70F5" w:rsidP="00A1152D">
            <w:pPr>
              <w:rPr>
                <w:b/>
                <w:bCs/>
              </w:rPr>
            </w:pPr>
            <w:r w:rsidRPr="00A1152D">
              <w:rPr>
                <w:b/>
                <w:bCs/>
              </w:rPr>
              <w:t>Endringer</w:t>
            </w:r>
            <w:r w:rsidR="00153167">
              <w:rPr>
                <w:b/>
                <w:bCs/>
              </w:rPr>
              <w:t>/Changes</w:t>
            </w:r>
          </w:p>
          <w:p w14:paraId="59375EA7" w14:textId="77777777" w:rsidR="00AF70F5" w:rsidRPr="00A35EB0" w:rsidRDefault="00A35EB0" w:rsidP="00A1152D">
            <w:r w:rsidRPr="00A35EB0">
              <w:t>Dokumentet er nå innlagt som dokumentmal</w:t>
            </w:r>
            <w:r w:rsidR="00153167">
              <w:t>/ This document si now a standard document template</w:t>
            </w:r>
          </w:p>
          <w:p w14:paraId="3C36FFEA" w14:textId="77777777" w:rsidR="00AF70F5" w:rsidRPr="00FC4C6A" w:rsidRDefault="00AF70F5" w:rsidP="00A1152D"/>
          <w:p w14:paraId="25048648" w14:textId="77777777" w:rsidR="00AF70F5" w:rsidRPr="00A1152D" w:rsidRDefault="00AF70F5" w:rsidP="00A1152D">
            <w:pPr>
              <w:rPr>
                <w:b/>
                <w:bCs/>
              </w:rPr>
            </w:pPr>
            <w:r w:rsidRPr="00A1152D">
              <w:rPr>
                <w:b/>
                <w:bCs/>
              </w:rPr>
              <w:t>Formål</w:t>
            </w:r>
            <w:r w:rsidR="00153167">
              <w:rPr>
                <w:b/>
                <w:bCs/>
              </w:rPr>
              <w:t>/Purpose</w:t>
            </w:r>
          </w:p>
          <w:p w14:paraId="39A03C91" w14:textId="77777777" w:rsidR="00E370DF" w:rsidRPr="00153167" w:rsidRDefault="00A35EB0" w:rsidP="00E370DF">
            <w:pPr>
              <w:pStyle w:val="Default"/>
              <w:rPr>
                <w:rFonts w:ascii="Arial" w:hAnsi="Arial" w:cs="Arial"/>
                <w:sz w:val="20"/>
                <w:szCs w:val="20"/>
              </w:rPr>
            </w:pPr>
            <w:r w:rsidRPr="00E370DF">
              <w:rPr>
                <w:rFonts w:ascii="Arial" w:hAnsi="Arial" w:cs="Arial"/>
                <w:color w:val="auto"/>
                <w:sz w:val="20"/>
                <w:szCs w:val="20"/>
              </w:rPr>
              <w:t xml:space="preserve">Hensikten er å sikre at FKA har formidlet sine </w:t>
            </w:r>
            <w:r w:rsidR="00E370DF" w:rsidRPr="00E370DF">
              <w:rPr>
                <w:rFonts w:ascii="Arial" w:hAnsi="Arial" w:cs="Arial"/>
                <w:sz w:val="20"/>
                <w:szCs w:val="20"/>
              </w:rPr>
              <w:t xml:space="preserve">Krav til produkt og leveranser i forespørsler Tilsetningsstoffer til fôr side 2-3 (Norsk) </w:t>
            </w:r>
            <w:r w:rsidR="00E370DF" w:rsidRPr="00153167">
              <w:rPr>
                <w:rFonts w:ascii="Arial" w:hAnsi="Arial" w:cs="Arial"/>
                <w:sz w:val="20"/>
                <w:szCs w:val="20"/>
              </w:rPr>
              <w:t>/ Requirements to products and deliveries in inquiry for Feed Additives page 4-5 (English)</w:t>
            </w:r>
          </w:p>
          <w:p w14:paraId="53405A4B" w14:textId="77777777" w:rsidR="00E370DF" w:rsidRPr="00153167" w:rsidRDefault="00E370DF" w:rsidP="00A1152D">
            <w:pPr>
              <w:rPr>
                <w:b/>
                <w:bCs/>
              </w:rPr>
            </w:pPr>
          </w:p>
          <w:p w14:paraId="66D4E45B" w14:textId="77777777" w:rsidR="00AF70F5" w:rsidRPr="00A1152D" w:rsidRDefault="00AF70F5" w:rsidP="00A1152D">
            <w:pPr>
              <w:rPr>
                <w:b/>
                <w:bCs/>
              </w:rPr>
            </w:pPr>
            <w:r w:rsidRPr="00A1152D">
              <w:rPr>
                <w:b/>
                <w:bCs/>
              </w:rPr>
              <w:t>Omfang</w:t>
            </w:r>
            <w:r w:rsidR="00153167">
              <w:rPr>
                <w:b/>
                <w:bCs/>
              </w:rPr>
              <w:t>/ Extent</w:t>
            </w:r>
          </w:p>
          <w:p w14:paraId="10497398" w14:textId="77777777" w:rsidR="00AF70F5" w:rsidRPr="00B81104" w:rsidRDefault="00A35EB0" w:rsidP="00A1152D">
            <w:r w:rsidRPr="00A35EB0">
              <w:t xml:space="preserve">Gjelder </w:t>
            </w:r>
            <w:r>
              <w:t xml:space="preserve">for alle </w:t>
            </w:r>
            <w:r w:rsidR="00E370DF">
              <w:t xml:space="preserve">forespørsler om tilsetningsstoffer </w:t>
            </w:r>
            <w:r w:rsidR="00153167">
              <w:t xml:space="preserve">og ingredienser </w:t>
            </w:r>
            <w:r w:rsidR="00E370DF">
              <w:t>til fôr</w:t>
            </w:r>
            <w:r w:rsidR="00153167">
              <w:t>/ Applies to all requests for feed additives and feed ingredients</w:t>
            </w:r>
          </w:p>
          <w:p w14:paraId="6CE43D59" w14:textId="77777777" w:rsidR="00A06A34" w:rsidRDefault="00A06A34" w:rsidP="00A1152D">
            <w:pPr>
              <w:rPr>
                <w:b/>
                <w:bCs/>
              </w:rPr>
            </w:pPr>
          </w:p>
          <w:p w14:paraId="0B1262D7" w14:textId="77777777" w:rsidR="00AF70F5" w:rsidRPr="00153167" w:rsidRDefault="00AF70F5" w:rsidP="00A1152D">
            <w:pPr>
              <w:rPr>
                <w:b/>
                <w:bCs/>
                <w:lang w:val="en-US"/>
              </w:rPr>
            </w:pPr>
            <w:r w:rsidRPr="00153167">
              <w:rPr>
                <w:b/>
                <w:bCs/>
                <w:lang w:val="en-US"/>
              </w:rPr>
              <w:t>Ansvar</w:t>
            </w:r>
            <w:r w:rsidR="00153167" w:rsidRPr="00153167">
              <w:rPr>
                <w:b/>
                <w:bCs/>
                <w:lang w:val="en-US"/>
              </w:rPr>
              <w:t>/Responsibility</w:t>
            </w:r>
          </w:p>
          <w:p w14:paraId="5B668DF9" w14:textId="77777777" w:rsidR="00AF70F5" w:rsidRPr="00153167" w:rsidRDefault="00A35EB0" w:rsidP="000319FC">
            <w:pPr>
              <w:pStyle w:val="PUFFnormal"/>
              <w:rPr>
                <w:lang w:val="en-US"/>
              </w:rPr>
            </w:pPr>
            <w:r w:rsidRPr="00153167">
              <w:rPr>
                <w:lang w:val="en-US"/>
              </w:rPr>
              <w:t>Senior rådgiver innkjø</w:t>
            </w:r>
            <w:r w:rsidR="00153167" w:rsidRPr="00153167">
              <w:rPr>
                <w:lang w:val="en-US"/>
              </w:rPr>
              <w:t xml:space="preserve">p / Senior Advisor Purchase </w:t>
            </w:r>
            <w:r w:rsidRPr="00153167">
              <w:rPr>
                <w:lang w:val="en-US"/>
              </w:rPr>
              <w:t xml:space="preserve"> </w:t>
            </w:r>
          </w:p>
        </w:tc>
      </w:tr>
    </w:tbl>
    <w:p w14:paraId="1BEBC39E" w14:textId="77777777" w:rsidR="009632EE" w:rsidRPr="00153167" w:rsidRDefault="009632EE" w:rsidP="000319FC">
      <w:pPr>
        <w:pStyle w:val="PUFFnormal"/>
        <w:rPr>
          <w:lang w:val="en-US"/>
        </w:rPr>
      </w:pPr>
      <w:bookmarkStart w:id="0" w:name="_Toc116643053"/>
    </w:p>
    <w:p w14:paraId="3EBC5638" w14:textId="77777777" w:rsidR="00E370DF" w:rsidRPr="00153167" w:rsidRDefault="00E370DF" w:rsidP="00E370DF">
      <w:pPr>
        <w:pStyle w:val="Default"/>
        <w:rPr>
          <w:sz w:val="32"/>
          <w:szCs w:val="32"/>
          <w:lang w:val="en-US"/>
        </w:rPr>
      </w:pPr>
    </w:p>
    <w:p w14:paraId="5A4489AB" w14:textId="77777777" w:rsidR="00E370DF" w:rsidRPr="00153167" w:rsidRDefault="00E370DF" w:rsidP="00E370DF">
      <w:pPr>
        <w:pStyle w:val="Default"/>
        <w:rPr>
          <w:sz w:val="32"/>
          <w:szCs w:val="32"/>
          <w:lang w:val="en-US"/>
        </w:rPr>
      </w:pPr>
    </w:p>
    <w:p w14:paraId="12625178" w14:textId="77777777" w:rsidR="00E370DF" w:rsidRDefault="00E370DF" w:rsidP="00E370DF">
      <w:pPr>
        <w:pStyle w:val="Default"/>
        <w:rPr>
          <w:sz w:val="32"/>
          <w:szCs w:val="32"/>
        </w:rPr>
      </w:pPr>
      <w:r>
        <w:rPr>
          <w:sz w:val="32"/>
          <w:szCs w:val="32"/>
        </w:rPr>
        <w:t xml:space="preserve">Krav til produkt og leveranser i forespørsler Tilsetningsstoffer til fôr side 2-3 (Norsk) </w:t>
      </w:r>
    </w:p>
    <w:p w14:paraId="60DC3518" w14:textId="77777777" w:rsidR="00E370DF" w:rsidRPr="001B5112" w:rsidRDefault="00E370DF" w:rsidP="00E370DF">
      <w:pPr>
        <w:pStyle w:val="Default"/>
        <w:rPr>
          <w:sz w:val="32"/>
          <w:szCs w:val="32"/>
          <w:lang w:val="en-US"/>
        </w:rPr>
      </w:pPr>
      <w:r w:rsidRPr="001B5112">
        <w:rPr>
          <w:sz w:val="32"/>
          <w:szCs w:val="32"/>
          <w:lang w:val="en-US"/>
        </w:rPr>
        <w:t xml:space="preserve">/ </w:t>
      </w:r>
    </w:p>
    <w:p w14:paraId="7AEDC503" w14:textId="77777777" w:rsidR="00E370DF" w:rsidRDefault="00E370DF" w:rsidP="00E370DF">
      <w:pPr>
        <w:pStyle w:val="Default"/>
        <w:rPr>
          <w:sz w:val="32"/>
          <w:szCs w:val="32"/>
          <w:lang w:val="en-US"/>
        </w:rPr>
      </w:pPr>
      <w:r>
        <w:rPr>
          <w:sz w:val="32"/>
          <w:szCs w:val="32"/>
          <w:lang w:val="en-US"/>
        </w:rPr>
        <w:t>R</w:t>
      </w:r>
      <w:r w:rsidRPr="001B5112">
        <w:rPr>
          <w:sz w:val="32"/>
          <w:szCs w:val="32"/>
          <w:lang w:val="en-US"/>
        </w:rPr>
        <w:t xml:space="preserve">equirements to products and deliveries in inquiry for Feed Additives page </w:t>
      </w:r>
      <w:r>
        <w:rPr>
          <w:sz w:val="32"/>
          <w:szCs w:val="32"/>
          <w:lang w:val="en-US"/>
        </w:rPr>
        <w:t>4-5</w:t>
      </w:r>
      <w:r w:rsidRPr="001B5112">
        <w:rPr>
          <w:sz w:val="32"/>
          <w:szCs w:val="32"/>
          <w:lang w:val="en-US"/>
        </w:rPr>
        <w:t xml:space="preserve"> (English)</w:t>
      </w:r>
    </w:p>
    <w:p w14:paraId="0EAC087E" w14:textId="77777777" w:rsidR="00E370DF" w:rsidRPr="00A06A34" w:rsidRDefault="00E370DF" w:rsidP="00E370DF">
      <w:pPr>
        <w:pStyle w:val="Default"/>
        <w:rPr>
          <w:color w:val="FF0000"/>
          <w:sz w:val="32"/>
          <w:szCs w:val="32"/>
          <w:lang w:val="en-US"/>
        </w:rPr>
      </w:pPr>
    </w:p>
    <w:p w14:paraId="78CE7BBF" w14:textId="77777777" w:rsidR="00E370DF" w:rsidRPr="00E923CF" w:rsidRDefault="00E370DF" w:rsidP="00E370DF">
      <w:pPr>
        <w:pStyle w:val="Default"/>
        <w:pageBreakBefore/>
        <w:rPr>
          <w:b/>
          <w:bCs/>
          <w:sz w:val="32"/>
          <w:szCs w:val="32"/>
        </w:rPr>
      </w:pPr>
      <w:r>
        <w:rPr>
          <w:b/>
          <w:bCs/>
          <w:sz w:val="32"/>
          <w:szCs w:val="32"/>
        </w:rPr>
        <w:lastRenderedPageBreak/>
        <w:t>Krav</w:t>
      </w:r>
      <w:r w:rsidRPr="00E923CF">
        <w:rPr>
          <w:b/>
          <w:bCs/>
          <w:sz w:val="32"/>
          <w:szCs w:val="32"/>
        </w:rPr>
        <w:t xml:space="preserve"> til</w:t>
      </w:r>
      <w:r>
        <w:rPr>
          <w:b/>
          <w:bCs/>
          <w:sz w:val="32"/>
          <w:szCs w:val="32"/>
        </w:rPr>
        <w:t xml:space="preserve"> </w:t>
      </w:r>
      <w:r w:rsidRPr="00E923CF">
        <w:rPr>
          <w:b/>
          <w:bCs/>
          <w:sz w:val="32"/>
          <w:szCs w:val="32"/>
        </w:rPr>
        <w:t>produkt og leveranse</w:t>
      </w:r>
      <w:r>
        <w:rPr>
          <w:b/>
          <w:bCs/>
          <w:sz w:val="32"/>
          <w:szCs w:val="32"/>
        </w:rPr>
        <w:t xml:space="preserve">r, </w:t>
      </w:r>
      <w:r w:rsidRPr="00E923CF">
        <w:rPr>
          <w:b/>
          <w:bCs/>
          <w:sz w:val="32"/>
          <w:szCs w:val="32"/>
        </w:rPr>
        <w:t>forespørsler</w:t>
      </w:r>
      <w:r>
        <w:rPr>
          <w:b/>
          <w:bCs/>
          <w:sz w:val="32"/>
          <w:szCs w:val="32"/>
        </w:rPr>
        <w:t xml:space="preserve"> Tilsetningsstoffer til Fôr.</w:t>
      </w:r>
    </w:p>
    <w:p w14:paraId="246E5483" w14:textId="77777777" w:rsidR="00E370DF" w:rsidRDefault="00E370DF" w:rsidP="00E370DF">
      <w:pPr>
        <w:pStyle w:val="Default"/>
        <w:spacing w:after="57"/>
        <w:rPr>
          <w:rFonts w:ascii="Verdana" w:hAnsi="Verdana" w:cs="Verdana"/>
          <w:sz w:val="20"/>
          <w:szCs w:val="20"/>
        </w:rPr>
      </w:pPr>
    </w:p>
    <w:p w14:paraId="37ACDE76" w14:textId="77777777" w:rsidR="00E370DF" w:rsidRPr="00CD332C" w:rsidRDefault="00E370DF" w:rsidP="00E370DF">
      <w:pPr>
        <w:pStyle w:val="Default"/>
        <w:spacing w:after="57"/>
        <w:rPr>
          <w:rFonts w:asciiTheme="minorHAnsi" w:hAnsiTheme="minorHAnsi" w:cstheme="minorHAnsi"/>
          <w:b/>
          <w:bCs/>
          <w:sz w:val="20"/>
          <w:szCs w:val="20"/>
        </w:rPr>
      </w:pPr>
      <w:r w:rsidRPr="00CD332C">
        <w:rPr>
          <w:rFonts w:asciiTheme="minorHAnsi" w:hAnsiTheme="minorHAnsi" w:cstheme="minorHAnsi"/>
          <w:b/>
          <w:bCs/>
          <w:sz w:val="20"/>
          <w:szCs w:val="20"/>
        </w:rPr>
        <w:t>PRODUKTKRAV</w:t>
      </w:r>
    </w:p>
    <w:p w14:paraId="7DDF2988" w14:textId="77777777" w:rsidR="00E370DF" w:rsidRPr="00CD332C" w:rsidRDefault="00E370DF" w:rsidP="00E370DF">
      <w:pPr>
        <w:pStyle w:val="Default"/>
        <w:numPr>
          <w:ilvl w:val="0"/>
          <w:numId w:val="20"/>
        </w:numPr>
        <w:spacing w:after="57"/>
        <w:rPr>
          <w:rFonts w:asciiTheme="minorHAnsi" w:hAnsiTheme="minorHAnsi" w:cstheme="minorHAnsi"/>
          <w:sz w:val="20"/>
          <w:szCs w:val="20"/>
        </w:rPr>
      </w:pPr>
      <w:r w:rsidRPr="00CD332C">
        <w:rPr>
          <w:rFonts w:asciiTheme="minorHAnsi" w:hAnsiTheme="minorHAnsi" w:cstheme="minorHAnsi"/>
          <w:sz w:val="20"/>
          <w:szCs w:val="20"/>
        </w:rPr>
        <w:t>Gyldig sertifikat for Produktansvarsforsikring legges ved tilbud (pdf)</w:t>
      </w:r>
    </w:p>
    <w:p w14:paraId="75495059" w14:textId="77777777" w:rsidR="00E370DF" w:rsidRPr="00CD332C" w:rsidRDefault="00E370DF" w:rsidP="00E370DF">
      <w:pPr>
        <w:pStyle w:val="Default"/>
        <w:numPr>
          <w:ilvl w:val="0"/>
          <w:numId w:val="20"/>
        </w:numPr>
        <w:spacing w:after="57"/>
        <w:rPr>
          <w:rFonts w:asciiTheme="minorHAnsi" w:hAnsiTheme="minorHAnsi" w:cstheme="minorHAnsi"/>
          <w:sz w:val="20"/>
          <w:szCs w:val="20"/>
        </w:rPr>
      </w:pPr>
      <w:r w:rsidRPr="00CD332C">
        <w:rPr>
          <w:rFonts w:asciiTheme="minorHAnsi" w:hAnsiTheme="minorHAnsi" w:cstheme="minorHAnsi"/>
          <w:sz w:val="20"/>
          <w:szCs w:val="20"/>
        </w:rPr>
        <w:t>Gyldig sertifikat for Kvalitetsstyringssystem legges ved tilbud (pdf)</w:t>
      </w:r>
    </w:p>
    <w:p w14:paraId="189C4F9C" w14:textId="77777777" w:rsidR="00E370DF" w:rsidRPr="00CD332C" w:rsidRDefault="00E370DF" w:rsidP="00E370DF">
      <w:pPr>
        <w:pStyle w:val="Default"/>
        <w:numPr>
          <w:ilvl w:val="0"/>
          <w:numId w:val="20"/>
        </w:numPr>
        <w:spacing w:after="57"/>
        <w:rPr>
          <w:rFonts w:asciiTheme="minorHAnsi" w:hAnsiTheme="minorHAnsi" w:cstheme="minorHAnsi"/>
          <w:sz w:val="20"/>
          <w:szCs w:val="20"/>
        </w:rPr>
      </w:pPr>
      <w:r w:rsidRPr="00CD332C">
        <w:rPr>
          <w:rFonts w:asciiTheme="minorHAnsi" w:hAnsiTheme="minorHAnsi" w:cstheme="minorHAnsi"/>
          <w:sz w:val="20"/>
          <w:szCs w:val="20"/>
        </w:rPr>
        <w:t xml:space="preserve">Leverandøren må oppgi sitt Godkjenningsnummer hos Mattilsynet/ Fødevarestyrelsen/Livsmedelverket i tilbud </w:t>
      </w:r>
    </w:p>
    <w:p w14:paraId="3FA6CF17" w14:textId="77777777" w:rsidR="00E370DF" w:rsidRPr="00CD332C" w:rsidRDefault="00E370DF" w:rsidP="00E370DF">
      <w:pPr>
        <w:pStyle w:val="Default"/>
        <w:spacing w:after="57"/>
        <w:ind w:left="644"/>
        <w:rPr>
          <w:rFonts w:asciiTheme="minorHAnsi" w:hAnsiTheme="minorHAnsi" w:cstheme="minorHAnsi"/>
          <w:sz w:val="20"/>
          <w:szCs w:val="20"/>
        </w:rPr>
      </w:pPr>
      <w:r w:rsidRPr="00CD332C">
        <w:rPr>
          <w:rFonts w:asciiTheme="minorHAnsi" w:hAnsiTheme="minorHAnsi" w:cstheme="minorHAnsi"/>
          <w:sz w:val="20"/>
          <w:szCs w:val="20"/>
        </w:rPr>
        <w:t xml:space="preserve">(I henhold til Forskrift 14. januar 2010 nr 39 om fôrhygiene/Regulation (EC) No 183/2005 </w:t>
      </w:r>
      <w:r>
        <w:rPr>
          <w:rFonts w:asciiTheme="minorHAnsi" w:hAnsiTheme="minorHAnsi" w:cstheme="minorHAnsi"/>
          <w:sz w:val="20"/>
          <w:szCs w:val="20"/>
        </w:rPr>
        <w:t>F</w:t>
      </w:r>
      <w:r w:rsidRPr="00CD332C">
        <w:rPr>
          <w:rFonts w:asciiTheme="minorHAnsi" w:hAnsiTheme="minorHAnsi" w:cstheme="minorHAnsi"/>
          <w:sz w:val="20"/>
          <w:szCs w:val="20"/>
        </w:rPr>
        <w:t>eed hygiene)</w:t>
      </w:r>
    </w:p>
    <w:p w14:paraId="7D6380C4" w14:textId="77777777" w:rsidR="00E370DF" w:rsidRPr="00C1070C" w:rsidRDefault="00E370DF" w:rsidP="009325B3">
      <w:pPr>
        <w:pStyle w:val="Default"/>
        <w:numPr>
          <w:ilvl w:val="0"/>
          <w:numId w:val="20"/>
        </w:numPr>
        <w:rPr>
          <w:rFonts w:asciiTheme="minorHAnsi" w:hAnsiTheme="minorHAnsi" w:cstheme="minorHAnsi"/>
          <w:sz w:val="20"/>
          <w:szCs w:val="20"/>
        </w:rPr>
      </w:pPr>
      <w:r w:rsidRPr="00C1070C">
        <w:rPr>
          <w:rFonts w:asciiTheme="minorHAnsi" w:hAnsiTheme="minorHAnsi" w:cstheme="minorHAnsi"/>
          <w:sz w:val="20"/>
          <w:szCs w:val="20"/>
        </w:rPr>
        <w:t>Produktene som tilbys må oppgis med godkjenningskode/tillatt brukt som tilsetningsstoff i fôr iht Forskrift om tilsetningsstoffer til bruk i fôrvarer/ (Regulation (EC) No 1831/2003 of September 2003 (</w:t>
      </w:r>
      <w:hyperlink r:id="rId8" w:history="1">
        <w:r w:rsidRPr="00C1070C">
          <w:rPr>
            <w:rFonts w:asciiTheme="minorHAnsi" w:hAnsiTheme="minorHAnsi" w:cstheme="minorHAnsi"/>
            <w:sz w:val="20"/>
            <w:szCs w:val="20"/>
          </w:rPr>
          <w:t>Food and Feed Information Portal Database | FIP (europa.eu)</w:t>
        </w:r>
      </w:hyperlink>
      <w:r w:rsidRPr="00C1070C">
        <w:rPr>
          <w:rFonts w:asciiTheme="minorHAnsi" w:hAnsiTheme="minorHAnsi" w:cstheme="minorHAnsi"/>
          <w:sz w:val="20"/>
          <w:szCs w:val="20"/>
        </w:rPr>
        <w:t>)</w:t>
      </w:r>
      <w:r w:rsidR="00C1070C" w:rsidRPr="00C1070C">
        <w:rPr>
          <w:rFonts w:asciiTheme="minorHAnsi" w:hAnsiTheme="minorHAnsi" w:cstheme="minorHAnsi"/>
          <w:sz w:val="20"/>
          <w:szCs w:val="20"/>
        </w:rPr>
        <w:t xml:space="preserve"> </w:t>
      </w:r>
      <w:hyperlink r:id="rId9" w:history="1">
        <w:r w:rsidR="00C1070C" w:rsidRPr="00C1070C">
          <w:rPr>
            <w:rStyle w:val="Hyperkobling"/>
            <w:rFonts w:asciiTheme="minorHAnsi" w:hAnsiTheme="minorHAnsi" w:cstheme="minorHAnsi"/>
            <w:sz w:val="20"/>
            <w:szCs w:val="20"/>
          </w:rPr>
          <w:t>Food and Feed Information Portal Database | FIP (europa.eu)</w:t>
        </w:r>
      </w:hyperlink>
    </w:p>
    <w:p w14:paraId="6D4FD01E" w14:textId="77777777" w:rsidR="009325B3" w:rsidRDefault="009325B3" w:rsidP="009325B3">
      <w:pPr>
        <w:spacing w:after="0"/>
        <w:ind w:left="646"/>
        <w:rPr>
          <w:rStyle w:val="Hyperkobling"/>
          <w:rFonts w:asciiTheme="minorHAnsi" w:hAnsiTheme="minorHAnsi" w:cstheme="minorHAnsi"/>
          <w:szCs w:val="20"/>
        </w:rPr>
      </w:pPr>
      <w:r w:rsidRPr="00C1070C">
        <w:rPr>
          <w:rFonts w:asciiTheme="minorHAnsi" w:hAnsiTheme="minorHAnsi" w:cstheme="minorHAnsi"/>
          <w:szCs w:val="20"/>
        </w:rPr>
        <w:t xml:space="preserve">Fôrmidler for øvrig må være iht </w:t>
      </w:r>
      <w:hyperlink r:id="rId10" w:history="1">
        <w:r w:rsidRPr="00C1070C">
          <w:rPr>
            <w:rStyle w:val="Hyperkobling"/>
            <w:rFonts w:asciiTheme="minorHAnsi" w:hAnsiTheme="minorHAnsi" w:cstheme="minorHAnsi"/>
            <w:szCs w:val="20"/>
          </w:rPr>
          <w:t>Forskrift om merking og omsetning av fôrvarer - Lovdata</w:t>
        </w:r>
      </w:hyperlink>
      <w:r w:rsidRPr="00C1070C">
        <w:rPr>
          <w:rFonts w:asciiTheme="minorHAnsi" w:hAnsiTheme="minorHAnsi" w:cstheme="minorHAnsi"/>
          <w:szCs w:val="20"/>
        </w:rPr>
        <w:t xml:space="preserve"> og Fôrmiddelkatalogen </w:t>
      </w:r>
      <w:hyperlink r:id="rId11" w:history="1">
        <w:r w:rsidRPr="00C1070C">
          <w:rPr>
            <w:rStyle w:val="Hyperkobling"/>
            <w:rFonts w:asciiTheme="minorHAnsi" w:hAnsiTheme="minorHAnsi" w:cstheme="minorHAnsi"/>
            <w:szCs w:val="20"/>
          </w:rPr>
          <w:t>32017r1017.pdf (lovdata.no)</w:t>
        </w:r>
      </w:hyperlink>
    </w:p>
    <w:p w14:paraId="29F004EA" w14:textId="77777777" w:rsidR="00143BF2" w:rsidRPr="00143BF2" w:rsidRDefault="00143BF2" w:rsidP="00143BF2">
      <w:pPr>
        <w:spacing w:after="0"/>
        <w:ind w:left="646"/>
        <w:rPr>
          <w:rFonts w:asciiTheme="minorHAnsi" w:hAnsiTheme="minorHAnsi" w:cstheme="minorHAnsi"/>
          <w:color w:val="FF0000"/>
          <w:szCs w:val="20"/>
          <w:u w:val="single"/>
        </w:rPr>
      </w:pPr>
      <w:r>
        <w:rPr>
          <w:rFonts w:asciiTheme="minorHAnsi" w:hAnsiTheme="minorHAnsi" w:cstheme="minorHAnsi"/>
          <w:color w:val="FF0000"/>
          <w:szCs w:val="20"/>
          <w:u w:val="single"/>
        </w:rPr>
        <w:t xml:space="preserve">Ny Okt 2024; </w:t>
      </w:r>
      <w:r w:rsidRPr="00BB101A">
        <w:rPr>
          <w:rFonts w:asciiTheme="minorHAnsi" w:hAnsiTheme="minorHAnsi" w:cstheme="minorHAnsi"/>
          <w:color w:val="FF0000"/>
          <w:szCs w:val="20"/>
          <w:u w:val="single"/>
        </w:rPr>
        <w:t>Det må fremlegges dokumentasjon</w:t>
      </w:r>
      <w:r>
        <w:rPr>
          <w:rFonts w:asciiTheme="minorHAnsi" w:hAnsiTheme="minorHAnsi" w:cstheme="minorHAnsi"/>
          <w:color w:val="FF0000"/>
          <w:szCs w:val="20"/>
          <w:u w:val="single"/>
        </w:rPr>
        <w:t xml:space="preserve"> så langt det er mulig</w:t>
      </w:r>
      <w:r w:rsidRPr="00BB101A">
        <w:rPr>
          <w:rFonts w:asciiTheme="minorHAnsi" w:hAnsiTheme="minorHAnsi" w:cstheme="minorHAnsi"/>
          <w:color w:val="FF0000"/>
          <w:szCs w:val="20"/>
          <w:u w:val="single"/>
        </w:rPr>
        <w:t xml:space="preserve"> på at risikovurdering ifht dyrehelse er utført, spesielt fokus på vurderinger gjort på overdosering av produkt i fôr.    </w:t>
      </w:r>
    </w:p>
    <w:p w14:paraId="77F93BC7" w14:textId="77777777" w:rsidR="00E370DF" w:rsidRPr="00CD332C" w:rsidRDefault="00E370DF" w:rsidP="009325B3">
      <w:pPr>
        <w:pStyle w:val="Default"/>
        <w:numPr>
          <w:ilvl w:val="0"/>
          <w:numId w:val="20"/>
        </w:numPr>
        <w:rPr>
          <w:rFonts w:asciiTheme="minorHAnsi" w:hAnsiTheme="minorHAnsi" w:cstheme="minorHAnsi"/>
          <w:sz w:val="20"/>
          <w:szCs w:val="20"/>
        </w:rPr>
      </w:pPr>
      <w:r w:rsidRPr="00CD332C">
        <w:rPr>
          <w:rFonts w:asciiTheme="minorHAnsi" w:hAnsiTheme="minorHAnsi" w:cstheme="minorHAnsi"/>
          <w:sz w:val="20"/>
          <w:szCs w:val="20"/>
        </w:rPr>
        <w:t xml:space="preserve">Generelt for alle produkter: Produkter må være GMO og Salmonella frie, fri for fremmedlegemer, innenfor grenseverdier for uønskede stoffer. Produkter må være tillatt/godkjent brukt i fôr iht Forskrift om tilsetningsstoffer i fôrvarer, Forskrift om Fôrhygiene og Forskrift om merking og omsetning av fôrvarer. Der analyse for dette er relevant, skal analysebevis oversendes uten opphold til e-post nederst på siden og til bestillende anlegg. For Bulk </w:t>
      </w:r>
      <w:r w:rsidRPr="00CD332C">
        <w:rPr>
          <w:rFonts w:asciiTheme="minorHAnsi" w:hAnsiTheme="minorHAnsi" w:cstheme="minorHAnsi"/>
          <w:color w:val="auto"/>
          <w:sz w:val="20"/>
          <w:szCs w:val="20"/>
        </w:rPr>
        <w:t xml:space="preserve">leveranser (både på tørr og flytende vare) </w:t>
      </w:r>
      <w:r w:rsidRPr="00CD332C">
        <w:rPr>
          <w:rFonts w:asciiTheme="minorHAnsi" w:hAnsiTheme="minorHAnsi" w:cstheme="minorHAnsi"/>
          <w:sz w:val="20"/>
          <w:szCs w:val="20"/>
        </w:rPr>
        <w:t xml:space="preserve">skal det følge med en representativ prøve på min 250 gr pr lass som avleveres på destinasjon. </w:t>
      </w:r>
    </w:p>
    <w:p w14:paraId="2F773908" w14:textId="77777777" w:rsidR="00E370DF" w:rsidRPr="00CD332C" w:rsidRDefault="00E370DF" w:rsidP="00E370DF">
      <w:pPr>
        <w:pStyle w:val="Default"/>
        <w:numPr>
          <w:ilvl w:val="0"/>
          <w:numId w:val="20"/>
        </w:numPr>
        <w:spacing w:after="57"/>
        <w:rPr>
          <w:rFonts w:asciiTheme="minorHAnsi" w:hAnsiTheme="minorHAnsi" w:cstheme="minorHAnsi"/>
          <w:sz w:val="20"/>
          <w:szCs w:val="20"/>
        </w:rPr>
      </w:pPr>
      <w:r w:rsidRPr="00CD332C">
        <w:rPr>
          <w:rFonts w:asciiTheme="minorHAnsi" w:hAnsiTheme="minorHAnsi" w:cstheme="minorHAnsi"/>
          <w:sz w:val="20"/>
          <w:szCs w:val="20"/>
        </w:rPr>
        <w:t>Oppdaterte produktdatablad og sikkerhetsdatablad (PDS/TDS og MSDS) legges ved tilbud (pdf); for vår Risikovurdering Råvare.</w:t>
      </w:r>
    </w:p>
    <w:p w14:paraId="0BD3A593" w14:textId="77777777" w:rsidR="00E370DF" w:rsidRPr="00CD332C" w:rsidRDefault="00E370DF" w:rsidP="00E370DF">
      <w:pPr>
        <w:pStyle w:val="Default"/>
        <w:numPr>
          <w:ilvl w:val="0"/>
          <w:numId w:val="20"/>
        </w:numPr>
        <w:spacing w:after="57"/>
        <w:rPr>
          <w:rFonts w:asciiTheme="minorHAnsi" w:hAnsiTheme="minorHAnsi" w:cstheme="minorHAnsi"/>
          <w:sz w:val="20"/>
          <w:szCs w:val="20"/>
        </w:rPr>
      </w:pPr>
      <w:r w:rsidRPr="00CD332C">
        <w:rPr>
          <w:rFonts w:asciiTheme="minorHAnsi" w:hAnsiTheme="minorHAnsi" w:cstheme="minorHAnsi"/>
          <w:sz w:val="20"/>
          <w:szCs w:val="20"/>
        </w:rPr>
        <w:t xml:space="preserve">Opprinnelsesland for produkter, halvfabrikata og råmaterialer </w:t>
      </w:r>
      <w:r w:rsidRPr="00CD332C">
        <w:rPr>
          <w:rFonts w:asciiTheme="minorHAnsi" w:hAnsiTheme="minorHAnsi" w:cstheme="minorHAnsi"/>
          <w:sz w:val="20"/>
          <w:szCs w:val="20"/>
          <w:u w:val="single"/>
        </w:rPr>
        <w:t>skal</w:t>
      </w:r>
      <w:r w:rsidRPr="00CD332C">
        <w:rPr>
          <w:rFonts w:asciiTheme="minorHAnsi" w:hAnsiTheme="minorHAnsi" w:cstheme="minorHAnsi"/>
          <w:sz w:val="20"/>
          <w:szCs w:val="20"/>
        </w:rPr>
        <w:t xml:space="preserve"> oppgis i tilbud; for vår Risikovurdering Råvare. Må også oppdateres i kontrakt periode dersom endring opprinnelse underveis.</w:t>
      </w:r>
    </w:p>
    <w:p w14:paraId="5183BEAF" w14:textId="77777777" w:rsidR="00E370DF" w:rsidRPr="00CD332C" w:rsidRDefault="00E370DF" w:rsidP="00E370DF">
      <w:pPr>
        <w:pStyle w:val="Default"/>
        <w:numPr>
          <w:ilvl w:val="0"/>
          <w:numId w:val="20"/>
        </w:numPr>
        <w:spacing w:after="57"/>
        <w:rPr>
          <w:rFonts w:asciiTheme="minorHAnsi" w:hAnsiTheme="minorHAnsi" w:cstheme="minorHAnsi"/>
          <w:sz w:val="20"/>
          <w:szCs w:val="20"/>
        </w:rPr>
      </w:pPr>
      <w:r w:rsidRPr="00CD332C">
        <w:rPr>
          <w:rFonts w:asciiTheme="minorHAnsi" w:hAnsiTheme="minorHAnsi" w:cstheme="minorHAnsi"/>
          <w:sz w:val="20"/>
          <w:szCs w:val="20"/>
        </w:rPr>
        <w:t>Analyseplan relevant for tilbudte produkter vedlegges tilbud (pdf); for vår Risikovurdering Råvare.</w:t>
      </w:r>
    </w:p>
    <w:p w14:paraId="463727F3" w14:textId="77777777" w:rsidR="00E370DF" w:rsidRPr="00CD332C" w:rsidRDefault="00E370DF" w:rsidP="00E370DF">
      <w:pPr>
        <w:pStyle w:val="Default"/>
        <w:numPr>
          <w:ilvl w:val="0"/>
          <w:numId w:val="20"/>
        </w:numPr>
        <w:spacing w:after="57"/>
        <w:rPr>
          <w:rFonts w:asciiTheme="minorHAnsi" w:hAnsiTheme="minorHAnsi" w:cstheme="minorHAnsi"/>
          <w:sz w:val="20"/>
          <w:szCs w:val="20"/>
        </w:rPr>
      </w:pPr>
      <w:r w:rsidRPr="00CD332C">
        <w:rPr>
          <w:rFonts w:asciiTheme="minorHAnsi" w:hAnsiTheme="minorHAnsi" w:cstheme="minorHAnsi"/>
          <w:sz w:val="20"/>
          <w:szCs w:val="20"/>
        </w:rPr>
        <w:t>Sammendrag av HACCP plan legges ved tilbud (pdf); for vår Risikovurdering Råvare.</w:t>
      </w:r>
    </w:p>
    <w:p w14:paraId="4D047017" w14:textId="77777777" w:rsidR="00E370DF" w:rsidRPr="00CD332C" w:rsidRDefault="00E370DF" w:rsidP="00E370DF">
      <w:pPr>
        <w:pStyle w:val="Default"/>
        <w:numPr>
          <w:ilvl w:val="0"/>
          <w:numId w:val="20"/>
        </w:numPr>
        <w:spacing w:after="57"/>
        <w:rPr>
          <w:rFonts w:asciiTheme="minorHAnsi" w:hAnsiTheme="minorHAnsi" w:cstheme="minorHAnsi"/>
          <w:color w:val="auto"/>
          <w:sz w:val="20"/>
          <w:szCs w:val="20"/>
        </w:rPr>
      </w:pPr>
      <w:r w:rsidRPr="00CD332C">
        <w:rPr>
          <w:rFonts w:asciiTheme="minorHAnsi" w:hAnsiTheme="minorHAnsi" w:cstheme="minorHAnsi"/>
          <w:color w:val="auto"/>
          <w:sz w:val="20"/>
          <w:szCs w:val="20"/>
        </w:rPr>
        <w:t>Dersom varen er utenfor produktspesifikasjon må det varsles FØR leveranse (styres av den avtalte leveringsbetingelse), for å kunne evaluere om varen kan tas inn/brukes og da til redusert pris. Ved evt avvisning skal varen returneres til selger for selgers kostand.</w:t>
      </w:r>
    </w:p>
    <w:p w14:paraId="3E4D01E4" w14:textId="77777777" w:rsidR="00E370DF" w:rsidRPr="00CD332C" w:rsidRDefault="00E370DF" w:rsidP="00E370DF">
      <w:pPr>
        <w:pStyle w:val="Default"/>
        <w:numPr>
          <w:ilvl w:val="0"/>
          <w:numId w:val="20"/>
        </w:numPr>
        <w:spacing w:after="57"/>
        <w:rPr>
          <w:rFonts w:asciiTheme="minorHAnsi" w:hAnsiTheme="minorHAnsi" w:cstheme="minorHAnsi"/>
          <w:color w:val="auto"/>
          <w:sz w:val="20"/>
          <w:szCs w:val="20"/>
        </w:rPr>
      </w:pPr>
      <w:r w:rsidRPr="00CD332C">
        <w:rPr>
          <w:rFonts w:asciiTheme="minorHAnsi" w:hAnsiTheme="minorHAnsi" w:cstheme="minorHAnsi"/>
          <w:color w:val="auto"/>
          <w:sz w:val="20"/>
          <w:szCs w:val="20"/>
        </w:rPr>
        <w:t xml:space="preserve">Produkttemperatur på tørre varer skal ved </w:t>
      </w:r>
      <w:r w:rsidRPr="00CD332C">
        <w:rPr>
          <w:rFonts w:asciiTheme="minorHAnsi" w:hAnsiTheme="minorHAnsi" w:cstheme="minorHAnsi"/>
          <w:color w:val="auto"/>
          <w:sz w:val="20"/>
          <w:szCs w:val="20"/>
          <w:u w:val="single"/>
        </w:rPr>
        <w:t>henting/levering være max 30 grader</w:t>
      </w:r>
      <w:r w:rsidRPr="00CD332C">
        <w:rPr>
          <w:rFonts w:asciiTheme="minorHAnsi" w:hAnsiTheme="minorHAnsi" w:cstheme="minorHAnsi"/>
          <w:color w:val="auto"/>
          <w:sz w:val="20"/>
          <w:szCs w:val="20"/>
        </w:rPr>
        <w:t xml:space="preserve">.   </w:t>
      </w:r>
    </w:p>
    <w:p w14:paraId="2B4E5202" w14:textId="77777777" w:rsidR="00E370DF" w:rsidRPr="00CD332C" w:rsidRDefault="00E370DF" w:rsidP="00E370DF">
      <w:pPr>
        <w:pStyle w:val="Default"/>
        <w:numPr>
          <w:ilvl w:val="0"/>
          <w:numId w:val="20"/>
        </w:numPr>
        <w:spacing w:after="57"/>
        <w:rPr>
          <w:rFonts w:asciiTheme="minorHAnsi" w:hAnsiTheme="minorHAnsi" w:cstheme="minorHAnsi"/>
          <w:sz w:val="20"/>
          <w:szCs w:val="20"/>
        </w:rPr>
      </w:pPr>
      <w:r w:rsidRPr="00CD332C">
        <w:rPr>
          <w:rFonts w:asciiTheme="minorHAnsi" w:hAnsiTheme="minorHAnsi" w:cstheme="minorHAnsi"/>
          <w:color w:val="auto"/>
          <w:sz w:val="20"/>
          <w:szCs w:val="20"/>
        </w:rPr>
        <w:t>Kopi av Skadedyrkontrollsertifikat for produksjonssted - lagersted Felleskjøpet Agri får vare fra legges ved tilbud (pdf) og Skadedyrrapporter skal framlegges på forespørsel; for vår Risikovurdering Råvare.</w:t>
      </w:r>
    </w:p>
    <w:p w14:paraId="76ACE9D2" w14:textId="77777777" w:rsidR="00E370DF" w:rsidRPr="00CD332C" w:rsidRDefault="00E370DF" w:rsidP="00E370DF">
      <w:pPr>
        <w:pStyle w:val="Default"/>
        <w:numPr>
          <w:ilvl w:val="0"/>
          <w:numId w:val="20"/>
        </w:numPr>
        <w:spacing w:after="57"/>
        <w:rPr>
          <w:rFonts w:asciiTheme="minorHAnsi" w:hAnsiTheme="minorHAnsi" w:cstheme="minorHAnsi"/>
          <w:sz w:val="20"/>
          <w:szCs w:val="20"/>
        </w:rPr>
      </w:pPr>
      <w:r w:rsidRPr="00CD332C">
        <w:rPr>
          <w:rFonts w:asciiTheme="minorHAnsi" w:hAnsiTheme="minorHAnsi" w:cstheme="minorHAnsi"/>
          <w:sz w:val="20"/>
          <w:szCs w:val="20"/>
        </w:rPr>
        <w:t>For Nye leverandører; vennligst fyll inn vedlagte Excel fil Produkt data, legges ved tilbud.</w:t>
      </w:r>
    </w:p>
    <w:p w14:paraId="629307FC" w14:textId="77777777" w:rsidR="00E370DF" w:rsidRDefault="00E370DF" w:rsidP="00E370DF">
      <w:pPr>
        <w:pStyle w:val="Default"/>
        <w:spacing w:after="57"/>
        <w:rPr>
          <w:rFonts w:asciiTheme="minorHAnsi" w:hAnsiTheme="minorHAnsi" w:cstheme="minorHAnsi"/>
          <w:sz w:val="20"/>
          <w:szCs w:val="20"/>
        </w:rPr>
      </w:pPr>
    </w:p>
    <w:p w14:paraId="3DA64190" w14:textId="77777777" w:rsidR="00934765" w:rsidRDefault="00934765" w:rsidP="00E370DF">
      <w:pPr>
        <w:pStyle w:val="Default"/>
        <w:spacing w:after="57"/>
        <w:rPr>
          <w:rFonts w:asciiTheme="minorHAnsi" w:hAnsiTheme="minorHAnsi" w:cstheme="minorHAnsi"/>
          <w:sz w:val="20"/>
          <w:szCs w:val="20"/>
        </w:rPr>
      </w:pPr>
    </w:p>
    <w:p w14:paraId="2E2E042F" w14:textId="77777777" w:rsidR="00934765" w:rsidRDefault="00934765" w:rsidP="00E370DF">
      <w:pPr>
        <w:pStyle w:val="Default"/>
        <w:spacing w:after="57"/>
        <w:rPr>
          <w:rFonts w:asciiTheme="minorHAnsi" w:hAnsiTheme="minorHAnsi" w:cstheme="minorHAnsi"/>
          <w:sz w:val="20"/>
          <w:szCs w:val="20"/>
        </w:rPr>
      </w:pPr>
    </w:p>
    <w:p w14:paraId="366354DE" w14:textId="77777777" w:rsidR="00934765" w:rsidRDefault="00934765" w:rsidP="00E370DF">
      <w:pPr>
        <w:pStyle w:val="Default"/>
        <w:spacing w:after="57"/>
        <w:rPr>
          <w:rFonts w:asciiTheme="minorHAnsi" w:hAnsiTheme="minorHAnsi" w:cstheme="minorHAnsi"/>
          <w:sz w:val="20"/>
          <w:szCs w:val="20"/>
        </w:rPr>
      </w:pPr>
    </w:p>
    <w:p w14:paraId="1BBBA1AA" w14:textId="77777777" w:rsidR="00934765" w:rsidRDefault="00934765" w:rsidP="00E370DF">
      <w:pPr>
        <w:pStyle w:val="Default"/>
        <w:spacing w:after="57"/>
        <w:rPr>
          <w:rFonts w:asciiTheme="minorHAnsi" w:hAnsiTheme="minorHAnsi" w:cstheme="minorHAnsi"/>
          <w:sz w:val="20"/>
          <w:szCs w:val="20"/>
        </w:rPr>
      </w:pPr>
    </w:p>
    <w:p w14:paraId="0835C882" w14:textId="77777777" w:rsidR="00934765" w:rsidRDefault="00934765" w:rsidP="00E370DF">
      <w:pPr>
        <w:pStyle w:val="Default"/>
        <w:spacing w:after="57"/>
        <w:rPr>
          <w:rFonts w:asciiTheme="minorHAnsi" w:hAnsiTheme="minorHAnsi" w:cstheme="minorHAnsi"/>
          <w:sz w:val="20"/>
          <w:szCs w:val="20"/>
        </w:rPr>
      </w:pPr>
    </w:p>
    <w:p w14:paraId="1259DD39" w14:textId="77777777" w:rsidR="00934765" w:rsidRDefault="00934765" w:rsidP="00E370DF">
      <w:pPr>
        <w:pStyle w:val="Default"/>
        <w:spacing w:after="57"/>
        <w:rPr>
          <w:rFonts w:asciiTheme="minorHAnsi" w:hAnsiTheme="minorHAnsi" w:cstheme="minorHAnsi"/>
          <w:sz w:val="20"/>
          <w:szCs w:val="20"/>
        </w:rPr>
      </w:pPr>
    </w:p>
    <w:p w14:paraId="1C889DD0" w14:textId="77777777" w:rsidR="00934765" w:rsidRDefault="00934765" w:rsidP="00E370DF">
      <w:pPr>
        <w:pStyle w:val="Default"/>
        <w:spacing w:after="57"/>
        <w:rPr>
          <w:rFonts w:asciiTheme="minorHAnsi" w:hAnsiTheme="minorHAnsi" w:cstheme="minorHAnsi"/>
          <w:sz w:val="20"/>
          <w:szCs w:val="20"/>
        </w:rPr>
      </w:pPr>
    </w:p>
    <w:p w14:paraId="401B00B1" w14:textId="77777777" w:rsidR="00934765" w:rsidRDefault="00934765" w:rsidP="00E370DF">
      <w:pPr>
        <w:pStyle w:val="Default"/>
        <w:spacing w:after="57"/>
        <w:rPr>
          <w:rFonts w:asciiTheme="minorHAnsi" w:hAnsiTheme="minorHAnsi" w:cstheme="minorHAnsi"/>
          <w:sz w:val="20"/>
          <w:szCs w:val="20"/>
        </w:rPr>
      </w:pPr>
    </w:p>
    <w:p w14:paraId="66F64EC1" w14:textId="77777777" w:rsidR="00934765" w:rsidRDefault="00934765" w:rsidP="00E370DF">
      <w:pPr>
        <w:pStyle w:val="Default"/>
        <w:spacing w:after="57"/>
        <w:rPr>
          <w:rFonts w:asciiTheme="minorHAnsi" w:hAnsiTheme="minorHAnsi" w:cstheme="minorHAnsi"/>
          <w:sz w:val="20"/>
          <w:szCs w:val="20"/>
        </w:rPr>
      </w:pPr>
    </w:p>
    <w:p w14:paraId="123834C2" w14:textId="77777777" w:rsidR="00934765" w:rsidRDefault="00934765" w:rsidP="00E370DF">
      <w:pPr>
        <w:pStyle w:val="Default"/>
        <w:spacing w:after="57"/>
        <w:rPr>
          <w:rFonts w:asciiTheme="minorHAnsi" w:hAnsiTheme="minorHAnsi" w:cstheme="minorHAnsi"/>
          <w:sz w:val="20"/>
          <w:szCs w:val="20"/>
        </w:rPr>
      </w:pPr>
    </w:p>
    <w:p w14:paraId="114CA682" w14:textId="77777777" w:rsidR="00E370DF" w:rsidRPr="00CD332C" w:rsidRDefault="00E370DF" w:rsidP="00E370DF">
      <w:pPr>
        <w:pStyle w:val="Default"/>
        <w:spacing w:after="57"/>
        <w:rPr>
          <w:rFonts w:asciiTheme="minorHAnsi" w:hAnsiTheme="minorHAnsi" w:cstheme="minorHAnsi"/>
          <w:b/>
          <w:bCs/>
          <w:sz w:val="20"/>
          <w:szCs w:val="20"/>
        </w:rPr>
      </w:pPr>
      <w:r w:rsidRPr="00CD332C">
        <w:rPr>
          <w:rFonts w:asciiTheme="minorHAnsi" w:hAnsiTheme="minorHAnsi" w:cstheme="minorHAnsi"/>
          <w:b/>
          <w:bCs/>
          <w:sz w:val="20"/>
          <w:szCs w:val="20"/>
        </w:rPr>
        <w:lastRenderedPageBreak/>
        <w:t>LEVERINGSKRAV</w:t>
      </w:r>
    </w:p>
    <w:p w14:paraId="449C8D43" w14:textId="77777777" w:rsidR="00E370DF" w:rsidRPr="00CD332C" w:rsidRDefault="00E370DF" w:rsidP="00E370DF">
      <w:pPr>
        <w:pStyle w:val="Default"/>
        <w:numPr>
          <w:ilvl w:val="0"/>
          <w:numId w:val="21"/>
        </w:numPr>
        <w:spacing w:after="57"/>
        <w:rPr>
          <w:rFonts w:asciiTheme="minorHAnsi" w:hAnsiTheme="minorHAnsi" w:cstheme="minorHAnsi"/>
          <w:sz w:val="20"/>
          <w:szCs w:val="20"/>
        </w:rPr>
      </w:pPr>
      <w:r w:rsidRPr="00CD332C">
        <w:rPr>
          <w:rFonts w:asciiTheme="minorHAnsi" w:hAnsiTheme="minorHAnsi" w:cstheme="minorHAnsi"/>
          <w:sz w:val="20"/>
          <w:szCs w:val="20"/>
        </w:rPr>
        <w:t xml:space="preserve">Foretrukken Leveringsbetingelse er FCA INCOTERMS 2020 og betalingsbetingelse 60 dager fra leveringsdato. </w:t>
      </w:r>
    </w:p>
    <w:p w14:paraId="44E41A7B" w14:textId="77777777" w:rsidR="00E370DF" w:rsidRPr="00CD332C" w:rsidRDefault="00E370DF" w:rsidP="00E370DF">
      <w:pPr>
        <w:pStyle w:val="Default"/>
        <w:numPr>
          <w:ilvl w:val="0"/>
          <w:numId w:val="21"/>
        </w:numPr>
        <w:spacing w:after="57"/>
        <w:rPr>
          <w:rFonts w:asciiTheme="minorHAnsi" w:hAnsiTheme="minorHAnsi" w:cstheme="minorHAnsi"/>
          <w:sz w:val="20"/>
          <w:szCs w:val="20"/>
        </w:rPr>
      </w:pPr>
      <w:r w:rsidRPr="00CD332C">
        <w:rPr>
          <w:rFonts w:asciiTheme="minorHAnsi" w:hAnsiTheme="minorHAnsi" w:cstheme="minorHAnsi"/>
          <w:sz w:val="20"/>
          <w:szCs w:val="20"/>
        </w:rPr>
        <w:t>Vær oppmerksom på vårt krav til transportør om at de skal ha både transportforsikring og produktforsikring på all annen leveringsbetingelse enn ExW og FCA Incoterms 2020</w:t>
      </w:r>
    </w:p>
    <w:p w14:paraId="7DD8C409" w14:textId="77777777" w:rsidR="00E370DF" w:rsidRPr="00CD332C" w:rsidRDefault="00E370DF" w:rsidP="00E370DF">
      <w:pPr>
        <w:pStyle w:val="Default"/>
        <w:numPr>
          <w:ilvl w:val="0"/>
          <w:numId w:val="21"/>
        </w:numPr>
        <w:spacing w:after="57"/>
        <w:rPr>
          <w:rFonts w:asciiTheme="minorHAnsi" w:hAnsiTheme="minorHAnsi" w:cstheme="minorHAnsi"/>
          <w:sz w:val="20"/>
          <w:szCs w:val="20"/>
        </w:rPr>
      </w:pPr>
      <w:r w:rsidRPr="00CD332C">
        <w:rPr>
          <w:rFonts w:asciiTheme="minorHAnsi" w:hAnsiTheme="minorHAnsi" w:cstheme="minorHAnsi"/>
          <w:sz w:val="20"/>
          <w:szCs w:val="20"/>
        </w:rPr>
        <w:t xml:space="preserve">Der leveringsbetingelsen styrer det; vennligst oppgi korrekt hentested og adresse. Dersom leverandør iht Leveringsbetingelsen skal utføre innfortolling må det være utført innen 10 dager fra grensepassering, FKA anbefaler at tollspeditør </w:t>
      </w:r>
      <w:r w:rsidR="00B24729">
        <w:rPr>
          <w:rFonts w:asciiTheme="minorHAnsi" w:hAnsiTheme="minorHAnsi" w:cstheme="minorHAnsi"/>
          <w:sz w:val="20"/>
          <w:szCs w:val="20"/>
        </w:rPr>
        <w:t xml:space="preserve">Maersk </w:t>
      </w:r>
      <w:r w:rsidRPr="00CD332C">
        <w:rPr>
          <w:rFonts w:asciiTheme="minorHAnsi" w:hAnsiTheme="minorHAnsi" w:cstheme="minorHAnsi"/>
          <w:sz w:val="20"/>
          <w:szCs w:val="20"/>
        </w:rPr>
        <w:t>Customs, Greencarrier eller PT Lykke brukes. OBS! Utenlandske sjåfører må minimum ha et godt engelskspråklig nivå mht losserutiner og HMS-rutiner på mottakende anlegg</w:t>
      </w:r>
    </w:p>
    <w:p w14:paraId="7FE587EC" w14:textId="77777777" w:rsidR="00E370DF" w:rsidRPr="00CD332C" w:rsidRDefault="00E370DF" w:rsidP="00E370DF">
      <w:pPr>
        <w:pStyle w:val="Default"/>
        <w:numPr>
          <w:ilvl w:val="0"/>
          <w:numId w:val="21"/>
        </w:numPr>
        <w:spacing w:after="57"/>
        <w:rPr>
          <w:rFonts w:asciiTheme="minorHAnsi" w:hAnsiTheme="minorHAnsi" w:cstheme="minorHAnsi"/>
          <w:sz w:val="20"/>
          <w:szCs w:val="20"/>
        </w:rPr>
      </w:pPr>
      <w:r w:rsidRPr="00CD332C">
        <w:rPr>
          <w:rFonts w:asciiTheme="minorHAnsi" w:hAnsiTheme="minorHAnsi" w:cstheme="minorHAnsi"/>
          <w:sz w:val="20"/>
          <w:szCs w:val="20"/>
        </w:rPr>
        <w:t>Oppgi normal ledetid i tilbud (fra ordre mottas til levering eller henting kan skje (iht leveringsbetingelse)</w:t>
      </w:r>
    </w:p>
    <w:p w14:paraId="239C7647" w14:textId="77777777" w:rsidR="00E370DF" w:rsidRPr="00CD332C" w:rsidRDefault="00E370DF" w:rsidP="00E370DF">
      <w:pPr>
        <w:pStyle w:val="Default"/>
        <w:numPr>
          <w:ilvl w:val="0"/>
          <w:numId w:val="21"/>
        </w:numPr>
        <w:spacing w:after="54"/>
        <w:rPr>
          <w:rFonts w:asciiTheme="minorHAnsi" w:hAnsiTheme="minorHAnsi" w:cstheme="minorHAnsi"/>
          <w:color w:val="auto"/>
          <w:sz w:val="20"/>
          <w:szCs w:val="20"/>
        </w:rPr>
      </w:pPr>
      <w:r w:rsidRPr="00CD332C">
        <w:rPr>
          <w:rFonts w:asciiTheme="minorHAnsi" w:hAnsiTheme="minorHAnsi" w:cstheme="minorHAnsi"/>
          <w:color w:val="auto"/>
          <w:sz w:val="20"/>
          <w:szCs w:val="20"/>
        </w:rPr>
        <w:t xml:space="preserve">På varer som importeres til Norge må det utstedes </w:t>
      </w:r>
      <w:r w:rsidRPr="00CD332C">
        <w:rPr>
          <w:rFonts w:asciiTheme="minorHAnsi" w:hAnsiTheme="minorHAnsi" w:cstheme="minorHAnsi"/>
          <w:color w:val="auto"/>
          <w:sz w:val="20"/>
          <w:szCs w:val="20"/>
          <w:u w:val="single"/>
        </w:rPr>
        <w:t>originalfaktura</w:t>
      </w:r>
      <w:r w:rsidRPr="00CD332C">
        <w:rPr>
          <w:rFonts w:asciiTheme="minorHAnsi" w:hAnsiTheme="minorHAnsi" w:cstheme="minorHAnsi"/>
          <w:color w:val="auto"/>
          <w:sz w:val="20"/>
          <w:szCs w:val="20"/>
        </w:rPr>
        <w:t xml:space="preserve"> pga proformafaktura godtas ikke som handelsdokument av Norsk Tollvesen.</w:t>
      </w:r>
    </w:p>
    <w:p w14:paraId="447239EA" w14:textId="77777777" w:rsidR="003109D2" w:rsidRPr="003109D2" w:rsidRDefault="00E370DF" w:rsidP="003109D2">
      <w:pPr>
        <w:pStyle w:val="Default"/>
        <w:numPr>
          <w:ilvl w:val="0"/>
          <w:numId w:val="21"/>
        </w:numPr>
        <w:spacing w:after="54"/>
        <w:rPr>
          <w:rFonts w:asciiTheme="minorHAnsi" w:hAnsiTheme="minorHAnsi" w:cstheme="minorHAnsi"/>
          <w:szCs w:val="20"/>
          <w:lang w:val="en-GB"/>
        </w:rPr>
      </w:pPr>
      <w:r w:rsidRPr="00CD332C">
        <w:rPr>
          <w:rFonts w:asciiTheme="minorHAnsi" w:hAnsiTheme="minorHAnsi" w:cstheme="minorHAnsi"/>
          <w:sz w:val="20"/>
          <w:szCs w:val="20"/>
        </w:rPr>
        <w:t xml:space="preserve">Ytteremballasje MÅ være </w:t>
      </w:r>
      <w:r w:rsidRPr="00CD332C">
        <w:rPr>
          <w:rFonts w:asciiTheme="minorHAnsi" w:hAnsiTheme="minorHAnsi" w:cstheme="minorHAnsi"/>
          <w:color w:val="auto"/>
          <w:sz w:val="20"/>
          <w:szCs w:val="20"/>
        </w:rPr>
        <w:t xml:space="preserve">tydelig og hensiktsmessig merket med varenavn. Hele produktnavnet/navnene må stå i frakt dokumenter og i faktura. </w:t>
      </w:r>
    </w:p>
    <w:p w14:paraId="6D24A1B8" w14:textId="77777777" w:rsidR="003109D2" w:rsidRPr="003109D2" w:rsidRDefault="003109D2" w:rsidP="003109D2">
      <w:pPr>
        <w:pStyle w:val="Default"/>
        <w:spacing w:after="54"/>
        <w:ind w:left="720"/>
        <w:rPr>
          <w:rFonts w:asciiTheme="minorHAnsi" w:hAnsiTheme="minorHAnsi" w:cstheme="minorHAnsi"/>
          <w:color w:val="FF0000"/>
          <w:sz w:val="20"/>
          <w:szCs w:val="20"/>
        </w:rPr>
      </w:pPr>
      <w:r w:rsidRPr="003109D2">
        <w:rPr>
          <w:rFonts w:asciiTheme="minorHAnsi" w:hAnsiTheme="minorHAnsi" w:cstheme="minorHAnsi"/>
          <w:color w:val="FF0000"/>
          <w:sz w:val="20"/>
          <w:szCs w:val="20"/>
        </w:rPr>
        <w:t>* Vårt produktnavn (deler vårt alias navn for deres produktnavn på kontrakterte produkter)</w:t>
      </w:r>
    </w:p>
    <w:p w14:paraId="315CF646" w14:textId="77777777" w:rsidR="003109D2" w:rsidRPr="003109D2" w:rsidRDefault="003109D2" w:rsidP="003109D2">
      <w:pPr>
        <w:pStyle w:val="Default"/>
        <w:spacing w:after="54"/>
        <w:ind w:left="720"/>
        <w:rPr>
          <w:rFonts w:asciiTheme="minorHAnsi" w:hAnsiTheme="minorHAnsi" w:cstheme="minorHAnsi"/>
          <w:color w:val="FF0000"/>
          <w:sz w:val="20"/>
          <w:szCs w:val="20"/>
        </w:rPr>
      </w:pPr>
      <w:r w:rsidRPr="003109D2">
        <w:rPr>
          <w:rFonts w:asciiTheme="minorHAnsi" w:hAnsiTheme="minorHAnsi" w:cstheme="minorHAnsi"/>
          <w:color w:val="FF0000"/>
          <w:sz w:val="20"/>
          <w:szCs w:val="20"/>
        </w:rPr>
        <w:t>* Vårt artikkelnr (deler vår</w:t>
      </w:r>
      <w:r>
        <w:rPr>
          <w:rFonts w:asciiTheme="minorHAnsi" w:hAnsiTheme="minorHAnsi" w:cstheme="minorHAnsi"/>
          <w:color w:val="FF0000"/>
          <w:sz w:val="20"/>
          <w:szCs w:val="20"/>
        </w:rPr>
        <w:t>e</w:t>
      </w:r>
      <w:r w:rsidRPr="003109D2">
        <w:rPr>
          <w:rFonts w:asciiTheme="minorHAnsi" w:hAnsiTheme="minorHAnsi" w:cstheme="minorHAnsi"/>
          <w:color w:val="FF0000"/>
          <w:sz w:val="20"/>
          <w:szCs w:val="20"/>
        </w:rPr>
        <w:t xml:space="preserve"> artikkelnum</w:t>
      </w:r>
      <w:r>
        <w:rPr>
          <w:rFonts w:asciiTheme="minorHAnsi" w:hAnsiTheme="minorHAnsi" w:cstheme="minorHAnsi"/>
          <w:color w:val="FF0000"/>
          <w:sz w:val="20"/>
          <w:szCs w:val="20"/>
        </w:rPr>
        <w:t>re</w:t>
      </w:r>
      <w:r w:rsidRPr="003109D2">
        <w:rPr>
          <w:rFonts w:asciiTheme="minorHAnsi" w:hAnsiTheme="minorHAnsi" w:cstheme="minorHAnsi"/>
          <w:color w:val="FF0000"/>
          <w:sz w:val="20"/>
          <w:szCs w:val="20"/>
        </w:rPr>
        <w:t xml:space="preserve"> på kontrakterte produkter)</w:t>
      </w:r>
    </w:p>
    <w:p w14:paraId="56609A98" w14:textId="77777777" w:rsidR="003109D2" w:rsidRPr="003109D2" w:rsidRDefault="003109D2" w:rsidP="003109D2">
      <w:pPr>
        <w:pStyle w:val="Default"/>
        <w:spacing w:after="54"/>
        <w:ind w:left="720"/>
        <w:rPr>
          <w:rFonts w:asciiTheme="minorHAnsi" w:hAnsiTheme="minorHAnsi" w:cstheme="minorHAnsi"/>
          <w:color w:val="FF0000"/>
          <w:sz w:val="20"/>
          <w:szCs w:val="20"/>
        </w:rPr>
      </w:pPr>
      <w:r w:rsidRPr="003109D2">
        <w:rPr>
          <w:rFonts w:asciiTheme="minorHAnsi" w:hAnsiTheme="minorHAnsi" w:cstheme="minorHAnsi"/>
          <w:color w:val="FF0000"/>
          <w:sz w:val="20"/>
          <w:szCs w:val="20"/>
        </w:rPr>
        <w:t>* Vårt ordrenummer</w:t>
      </w:r>
    </w:p>
    <w:p w14:paraId="531797C7" w14:textId="77777777" w:rsidR="003109D2" w:rsidRPr="003109D2" w:rsidRDefault="003109D2" w:rsidP="003109D2">
      <w:pPr>
        <w:pStyle w:val="Default"/>
        <w:spacing w:after="54"/>
        <w:ind w:left="720"/>
        <w:rPr>
          <w:rFonts w:asciiTheme="minorHAnsi" w:hAnsiTheme="minorHAnsi" w:cstheme="minorHAnsi"/>
          <w:color w:val="FF0000"/>
          <w:sz w:val="20"/>
          <w:szCs w:val="20"/>
        </w:rPr>
      </w:pPr>
      <w:r w:rsidRPr="003109D2">
        <w:rPr>
          <w:rFonts w:asciiTheme="minorHAnsi" w:hAnsiTheme="minorHAnsi" w:cstheme="minorHAnsi"/>
          <w:color w:val="FF0000"/>
          <w:sz w:val="20"/>
          <w:szCs w:val="20"/>
        </w:rPr>
        <w:t>* Deres Batch nr</w:t>
      </w:r>
    </w:p>
    <w:p w14:paraId="4B268FF9" w14:textId="77777777" w:rsidR="003109D2" w:rsidRPr="003109D2" w:rsidRDefault="003109D2" w:rsidP="003109D2">
      <w:pPr>
        <w:pStyle w:val="Default"/>
        <w:spacing w:after="54"/>
        <w:ind w:left="720"/>
        <w:rPr>
          <w:rFonts w:asciiTheme="minorHAnsi" w:hAnsiTheme="minorHAnsi" w:cstheme="minorHAnsi"/>
          <w:color w:val="FF0000"/>
          <w:sz w:val="20"/>
          <w:szCs w:val="20"/>
        </w:rPr>
      </w:pPr>
      <w:r w:rsidRPr="003109D2">
        <w:rPr>
          <w:rFonts w:asciiTheme="minorHAnsi" w:hAnsiTheme="minorHAnsi" w:cstheme="minorHAnsi"/>
          <w:color w:val="FF0000"/>
          <w:sz w:val="20"/>
          <w:szCs w:val="20"/>
        </w:rPr>
        <w:t>* Deres produksjonsdato og/eller holdbarhetsdato</w:t>
      </w:r>
    </w:p>
    <w:p w14:paraId="216E25C4" w14:textId="77777777" w:rsidR="00E370DF" w:rsidRPr="00CD332C" w:rsidRDefault="00E370DF" w:rsidP="00E370DF">
      <w:pPr>
        <w:pStyle w:val="Default"/>
        <w:numPr>
          <w:ilvl w:val="0"/>
          <w:numId w:val="21"/>
        </w:numPr>
        <w:spacing w:after="54"/>
        <w:rPr>
          <w:rFonts w:asciiTheme="minorHAnsi" w:hAnsiTheme="minorHAnsi" w:cstheme="minorHAnsi"/>
          <w:color w:val="auto"/>
          <w:sz w:val="20"/>
          <w:szCs w:val="20"/>
          <w:u w:val="single"/>
        </w:rPr>
      </w:pPr>
      <w:r w:rsidRPr="00CD332C">
        <w:rPr>
          <w:rFonts w:asciiTheme="minorHAnsi" w:hAnsiTheme="minorHAnsi" w:cstheme="minorHAnsi"/>
          <w:color w:val="auto"/>
          <w:sz w:val="20"/>
          <w:szCs w:val="20"/>
        </w:rPr>
        <w:t xml:space="preserve">Samlastede flytende varer på tankbil/bulk; fraktbrev-følgepapirer må tydelig vise hvilken vare som er lastet på hvilket rom/skott. </w:t>
      </w:r>
    </w:p>
    <w:p w14:paraId="19AB8FAC" w14:textId="77777777" w:rsidR="00E370DF" w:rsidRPr="00CD332C" w:rsidRDefault="00E370DF" w:rsidP="00E370DF">
      <w:pPr>
        <w:pStyle w:val="Default"/>
        <w:numPr>
          <w:ilvl w:val="0"/>
          <w:numId w:val="21"/>
        </w:numPr>
        <w:spacing w:after="54"/>
        <w:rPr>
          <w:rFonts w:asciiTheme="minorHAnsi" w:hAnsiTheme="minorHAnsi" w:cstheme="minorHAnsi"/>
          <w:sz w:val="20"/>
          <w:szCs w:val="20"/>
        </w:rPr>
      </w:pPr>
      <w:r w:rsidRPr="00CD332C">
        <w:rPr>
          <w:rFonts w:asciiTheme="minorHAnsi" w:hAnsiTheme="minorHAnsi" w:cstheme="minorHAnsi"/>
          <w:sz w:val="20"/>
          <w:szCs w:val="20"/>
        </w:rPr>
        <w:t>For sporings system; produsentens batchnummer eller produksjonsnummer må påføres alle dokumenter som følger levering og på faktura.</w:t>
      </w:r>
    </w:p>
    <w:p w14:paraId="65B36730" w14:textId="77777777" w:rsidR="00E370DF" w:rsidRPr="00CD332C" w:rsidRDefault="00E370DF" w:rsidP="00E370DF">
      <w:pPr>
        <w:pStyle w:val="Default"/>
        <w:numPr>
          <w:ilvl w:val="0"/>
          <w:numId w:val="21"/>
        </w:numPr>
        <w:spacing w:after="54"/>
        <w:rPr>
          <w:rFonts w:asciiTheme="minorHAnsi" w:hAnsiTheme="minorHAnsi" w:cstheme="minorHAnsi"/>
          <w:sz w:val="20"/>
          <w:szCs w:val="20"/>
        </w:rPr>
      </w:pPr>
      <w:bookmarkStart w:id="1" w:name="_Hlk62646873"/>
      <w:r w:rsidRPr="00CD332C">
        <w:rPr>
          <w:rFonts w:asciiTheme="minorHAnsi" w:hAnsiTheme="minorHAnsi" w:cstheme="minorHAnsi"/>
          <w:sz w:val="20"/>
          <w:szCs w:val="20"/>
        </w:rPr>
        <w:t>Vårt Innkjøpsordrenummer må påføres alle dokumenter som følger levering og på faktura</w:t>
      </w:r>
      <w:bookmarkEnd w:id="1"/>
      <w:r w:rsidRPr="00CD332C">
        <w:rPr>
          <w:rFonts w:asciiTheme="minorHAnsi" w:hAnsiTheme="minorHAnsi" w:cstheme="minorHAnsi"/>
          <w:sz w:val="20"/>
          <w:szCs w:val="20"/>
        </w:rPr>
        <w:t>.</w:t>
      </w:r>
    </w:p>
    <w:p w14:paraId="2E8A9500" w14:textId="77777777" w:rsidR="00E370DF" w:rsidRPr="00CD332C" w:rsidRDefault="00E370DF" w:rsidP="00E370DF">
      <w:pPr>
        <w:pStyle w:val="Default"/>
        <w:spacing w:after="54"/>
        <w:ind w:left="720"/>
        <w:rPr>
          <w:rFonts w:asciiTheme="minorHAnsi" w:hAnsiTheme="minorHAnsi" w:cstheme="minorHAnsi"/>
          <w:color w:val="auto"/>
          <w:sz w:val="20"/>
          <w:szCs w:val="20"/>
        </w:rPr>
      </w:pPr>
    </w:p>
    <w:p w14:paraId="1582DE72" w14:textId="77777777" w:rsidR="00E370DF" w:rsidRPr="00CD332C" w:rsidRDefault="00E370DF" w:rsidP="00E370DF">
      <w:pPr>
        <w:pStyle w:val="Default"/>
        <w:spacing w:after="54"/>
        <w:ind w:left="360"/>
        <w:rPr>
          <w:rFonts w:asciiTheme="minorHAnsi" w:hAnsiTheme="minorHAnsi" w:cstheme="minorHAnsi"/>
          <w:color w:val="auto"/>
          <w:sz w:val="20"/>
          <w:szCs w:val="20"/>
        </w:rPr>
      </w:pPr>
      <w:r w:rsidRPr="00CD332C">
        <w:rPr>
          <w:rFonts w:asciiTheme="minorHAnsi" w:hAnsiTheme="minorHAnsi" w:cstheme="minorHAnsi"/>
          <w:sz w:val="20"/>
          <w:szCs w:val="20"/>
        </w:rPr>
        <w:t>Våre Standard Innkjøpsbetingelser ligger vedlagt. Vær oppmerksom på vårt fokus på Etisk Handel, dette vil også omfatte transport. For nye leverandører vil våre Etiske Retningslinjer/Code of Conduct bli delt og signeringsdokument for å ha lest disse skal sendes i retur</w:t>
      </w:r>
      <w:r w:rsidRPr="00CD332C">
        <w:rPr>
          <w:rFonts w:asciiTheme="minorHAnsi" w:hAnsiTheme="minorHAnsi" w:cstheme="minorHAnsi"/>
          <w:color w:val="auto"/>
          <w:sz w:val="20"/>
          <w:szCs w:val="20"/>
        </w:rPr>
        <w:t xml:space="preserve">. Hvis dere har egen CoC vil den kunne erstatte vår CoC. Fra 2023 </w:t>
      </w:r>
      <w:r w:rsidR="00153167">
        <w:rPr>
          <w:rFonts w:asciiTheme="minorHAnsi" w:hAnsiTheme="minorHAnsi" w:cstheme="minorHAnsi"/>
          <w:color w:val="auto"/>
          <w:sz w:val="20"/>
          <w:szCs w:val="20"/>
        </w:rPr>
        <w:t xml:space="preserve">vil vi </w:t>
      </w:r>
      <w:r w:rsidRPr="00CD332C">
        <w:rPr>
          <w:rFonts w:asciiTheme="minorHAnsi" w:hAnsiTheme="minorHAnsi" w:cstheme="minorHAnsi"/>
          <w:color w:val="auto"/>
          <w:sz w:val="20"/>
          <w:szCs w:val="20"/>
        </w:rPr>
        <w:t>følge opp Åpenhetsloven og Bærekraft både i henvendelser på dette samt på leverandørrevisjoner iht Revisjonsplan.</w:t>
      </w:r>
    </w:p>
    <w:p w14:paraId="589C6CCA" w14:textId="77777777" w:rsidR="00E370DF" w:rsidRPr="00CD332C" w:rsidRDefault="00E370DF" w:rsidP="00E370DF">
      <w:pPr>
        <w:pStyle w:val="Default"/>
        <w:spacing w:after="54"/>
        <w:ind w:left="360"/>
        <w:rPr>
          <w:rFonts w:asciiTheme="minorHAnsi" w:hAnsiTheme="minorHAnsi" w:cstheme="minorHAnsi"/>
          <w:color w:val="auto"/>
          <w:sz w:val="20"/>
          <w:szCs w:val="20"/>
        </w:rPr>
      </w:pPr>
    </w:p>
    <w:p w14:paraId="04067620" w14:textId="77777777" w:rsidR="00E370DF" w:rsidRPr="00CD332C" w:rsidRDefault="00E370DF" w:rsidP="00E370DF">
      <w:pPr>
        <w:pStyle w:val="Default"/>
        <w:spacing w:after="57"/>
        <w:rPr>
          <w:rFonts w:asciiTheme="minorHAnsi" w:hAnsiTheme="minorHAnsi" w:cstheme="minorHAnsi"/>
          <w:sz w:val="20"/>
          <w:szCs w:val="20"/>
        </w:rPr>
      </w:pPr>
      <w:r w:rsidRPr="00CD332C">
        <w:rPr>
          <w:rFonts w:asciiTheme="minorHAnsi" w:hAnsiTheme="minorHAnsi" w:cstheme="minorHAnsi"/>
          <w:sz w:val="20"/>
          <w:szCs w:val="20"/>
        </w:rPr>
        <w:t>Andre krav til våre leverandører kan også komme via vårt Konserninnkjøp i Felleskjøpet Agri SA.</w:t>
      </w:r>
    </w:p>
    <w:p w14:paraId="06EE5CF4" w14:textId="77777777" w:rsidR="00E370DF" w:rsidRPr="00CD332C" w:rsidRDefault="00E370DF" w:rsidP="00E370DF">
      <w:pPr>
        <w:pStyle w:val="Default"/>
        <w:rPr>
          <w:rFonts w:asciiTheme="minorHAnsi" w:hAnsiTheme="minorHAnsi" w:cstheme="minorHAnsi"/>
          <w:sz w:val="20"/>
          <w:szCs w:val="20"/>
        </w:rPr>
      </w:pPr>
    </w:p>
    <w:p w14:paraId="0170C061" w14:textId="77777777" w:rsidR="00E370DF" w:rsidRPr="00CD332C" w:rsidRDefault="00E370DF" w:rsidP="00E370DF">
      <w:pPr>
        <w:pStyle w:val="Default"/>
        <w:rPr>
          <w:rFonts w:asciiTheme="minorHAnsi" w:hAnsiTheme="minorHAnsi" w:cstheme="minorHAnsi"/>
          <w:sz w:val="20"/>
          <w:szCs w:val="20"/>
        </w:rPr>
      </w:pPr>
      <w:r w:rsidRPr="00CD332C">
        <w:rPr>
          <w:rFonts w:asciiTheme="minorHAnsi" w:hAnsiTheme="minorHAnsi" w:cstheme="minorHAnsi"/>
          <w:sz w:val="20"/>
          <w:szCs w:val="20"/>
        </w:rPr>
        <w:t>Hvis ønskelig kan adresseliste for leveringspunkter i Felleskjøpet Agri SA ettersendes. Skulle det være spørsmål til forespørselen så send disse til</w:t>
      </w:r>
      <w:r w:rsidR="00153167">
        <w:rPr>
          <w:rFonts w:asciiTheme="minorHAnsi" w:hAnsiTheme="minorHAnsi" w:cstheme="minorHAnsi"/>
          <w:sz w:val="20"/>
          <w:szCs w:val="20"/>
        </w:rPr>
        <w:t xml:space="preserve"> avsender.</w:t>
      </w:r>
      <w:r w:rsidRPr="00CD332C">
        <w:rPr>
          <w:rFonts w:asciiTheme="minorHAnsi" w:hAnsiTheme="minorHAnsi" w:cstheme="minorHAnsi"/>
          <w:sz w:val="20"/>
          <w:szCs w:val="20"/>
        </w:rPr>
        <w:t xml:space="preserve"> </w:t>
      </w:r>
    </w:p>
    <w:p w14:paraId="5D910481" w14:textId="77777777" w:rsidR="00E370DF" w:rsidRPr="00CD332C" w:rsidRDefault="00E370DF" w:rsidP="00E370DF">
      <w:pPr>
        <w:pStyle w:val="Default"/>
        <w:rPr>
          <w:rFonts w:asciiTheme="minorHAnsi" w:hAnsiTheme="minorHAnsi" w:cstheme="minorHAnsi"/>
          <w:sz w:val="20"/>
          <w:szCs w:val="20"/>
        </w:rPr>
      </w:pPr>
    </w:p>
    <w:p w14:paraId="1F66BCB5" w14:textId="77777777" w:rsidR="00E370DF" w:rsidRPr="00CD332C" w:rsidRDefault="00E370DF" w:rsidP="00E370DF">
      <w:pPr>
        <w:pStyle w:val="Default"/>
        <w:rPr>
          <w:rFonts w:asciiTheme="minorHAnsi" w:hAnsiTheme="minorHAnsi" w:cstheme="minorHAnsi"/>
          <w:sz w:val="20"/>
          <w:szCs w:val="20"/>
        </w:rPr>
      </w:pPr>
      <w:r w:rsidRPr="00CD332C">
        <w:rPr>
          <w:rFonts w:asciiTheme="minorHAnsi" w:hAnsiTheme="minorHAnsi" w:cstheme="minorHAnsi"/>
          <w:sz w:val="20"/>
          <w:szCs w:val="20"/>
        </w:rPr>
        <w:t>Seniorrådgiver Innkjøp</w:t>
      </w:r>
    </w:p>
    <w:p w14:paraId="436223A7" w14:textId="77777777" w:rsidR="00E370DF" w:rsidRPr="00CD332C" w:rsidRDefault="00E370DF" w:rsidP="00E370DF">
      <w:pPr>
        <w:rPr>
          <w:rFonts w:cstheme="minorHAnsi"/>
          <w:szCs w:val="20"/>
        </w:rPr>
      </w:pPr>
      <w:r w:rsidRPr="00CD332C">
        <w:rPr>
          <w:rFonts w:cstheme="minorHAnsi"/>
          <w:szCs w:val="20"/>
        </w:rPr>
        <w:t xml:space="preserve">Felleskjøpet Agri SA </w:t>
      </w:r>
    </w:p>
    <w:p w14:paraId="26FE847A" w14:textId="77777777" w:rsidR="009632EE" w:rsidRDefault="009632EE" w:rsidP="000319FC">
      <w:pPr>
        <w:pStyle w:val="PUFFnormal"/>
      </w:pPr>
    </w:p>
    <w:p w14:paraId="0D2D08C0" w14:textId="77777777" w:rsidR="00E370DF" w:rsidRPr="00E370DF" w:rsidRDefault="00E370DF" w:rsidP="00E370DF">
      <w:pPr>
        <w:pStyle w:val="Overskriftforinnholdsfortegnelse"/>
      </w:pPr>
      <w:bookmarkStart w:id="2" w:name="_Toc116643054"/>
      <w:bookmarkStart w:id="3" w:name="_Toc122076604"/>
      <w:bookmarkEnd w:id="0"/>
    </w:p>
    <w:p w14:paraId="13B56BB8" w14:textId="77777777" w:rsidR="00293768" w:rsidRDefault="00293768" w:rsidP="00E370DF">
      <w:r>
        <w:t>Henvisninger og referanser</w:t>
      </w:r>
      <w:bookmarkEnd w:id="2"/>
      <w:bookmarkEnd w:id="3"/>
    </w:p>
    <w:p w14:paraId="31F22DA3" w14:textId="77777777" w:rsidR="00FA2F94" w:rsidRDefault="00A57769" w:rsidP="00293768">
      <w:pPr>
        <w:pStyle w:val="Listeavsnitt"/>
        <w:numPr>
          <w:ilvl w:val="0"/>
          <w:numId w:val="13"/>
        </w:numPr>
        <w:autoSpaceDE w:val="0"/>
        <w:autoSpaceDN w:val="0"/>
        <w:adjustRightInd w:val="0"/>
        <w:spacing w:after="0" w:line="240" w:lineRule="auto"/>
        <w:rPr>
          <w:rFonts w:eastAsia="Times New Roman" w:cs="Arial"/>
          <w:szCs w:val="20"/>
          <w:lang w:eastAsia="nb-NO"/>
        </w:rPr>
      </w:pPr>
      <w:r w:rsidRPr="00293768">
        <w:rPr>
          <w:rFonts w:eastAsia="Times New Roman" w:cs="Arial"/>
          <w:szCs w:val="20"/>
          <w:lang w:eastAsia="nb-NO"/>
        </w:rPr>
        <w:t>Lovkrav</w:t>
      </w:r>
    </w:p>
    <w:p w14:paraId="32CD9E1B" w14:textId="77777777" w:rsidR="00D66855" w:rsidRPr="00293768" w:rsidRDefault="00D66855" w:rsidP="00293768">
      <w:pPr>
        <w:pStyle w:val="Listeavsnitt"/>
        <w:numPr>
          <w:ilvl w:val="0"/>
          <w:numId w:val="13"/>
        </w:numPr>
        <w:autoSpaceDE w:val="0"/>
        <w:autoSpaceDN w:val="0"/>
        <w:adjustRightInd w:val="0"/>
        <w:spacing w:after="0" w:line="240" w:lineRule="auto"/>
        <w:rPr>
          <w:rFonts w:eastAsia="Times New Roman" w:cs="Arial"/>
          <w:szCs w:val="20"/>
          <w:lang w:eastAsia="nb-NO"/>
        </w:rPr>
      </w:pPr>
      <w:r>
        <w:rPr>
          <w:rFonts w:eastAsia="Times New Roman" w:cs="Arial"/>
          <w:szCs w:val="20"/>
          <w:lang w:eastAsia="nb-NO"/>
        </w:rPr>
        <w:t>Andre interne prosedyrer, rutiner osv.</w:t>
      </w:r>
    </w:p>
    <w:p w14:paraId="15374E20" w14:textId="77777777" w:rsidR="009325B3" w:rsidRPr="00A06A34" w:rsidRDefault="009325B3" w:rsidP="003109D2">
      <w:pPr>
        <w:pStyle w:val="Default"/>
        <w:rPr>
          <w:rFonts w:asciiTheme="minorHAnsi" w:hAnsiTheme="minorHAnsi" w:cstheme="minorHAnsi"/>
          <w:b/>
          <w:bCs/>
          <w:sz w:val="32"/>
          <w:szCs w:val="32"/>
        </w:rPr>
      </w:pPr>
    </w:p>
    <w:p w14:paraId="05BCCCB6" w14:textId="77777777" w:rsidR="00192A94" w:rsidRDefault="00192A94" w:rsidP="00192A94">
      <w:pPr>
        <w:pStyle w:val="Default"/>
        <w:ind w:left="-284"/>
        <w:rPr>
          <w:rFonts w:asciiTheme="minorHAnsi" w:hAnsiTheme="minorHAnsi" w:cstheme="minorHAnsi"/>
          <w:b/>
          <w:bCs/>
          <w:sz w:val="28"/>
          <w:szCs w:val="28"/>
          <w:lang w:val="en-US"/>
        </w:rPr>
      </w:pPr>
      <w:r w:rsidRPr="007C03AA">
        <w:rPr>
          <w:rFonts w:asciiTheme="minorHAnsi" w:hAnsiTheme="minorHAnsi" w:cstheme="minorHAnsi"/>
          <w:b/>
          <w:bCs/>
          <w:sz w:val="32"/>
          <w:szCs w:val="32"/>
          <w:lang w:val="en-US"/>
        </w:rPr>
        <w:lastRenderedPageBreak/>
        <w:t xml:space="preserve">Requirements </w:t>
      </w:r>
      <w:r>
        <w:rPr>
          <w:rFonts w:asciiTheme="minorHAnsi" w:hAnsiTheme="minorHAnsi" w:cstheme="minorHAnsi"/>
          <w:b/>
          <w:bCs/>
          <w:sz w:val="32"/>
          <w:szCs w:val="32"/>
          <w:lang w:val="en-US"/>
        </w:rPr>
        <w:t xml:space="preserve">to </w:t>
      </w:r>
      <w:r w:rsidRPr="007C03AA">
        <w:rPr>
          <w:rFonts w:asciiTheme="minorHAnsi" w:hAnsiTheme="minorHAnsi" w:cstheme="minorHAnsi"/>
          <w:b/>
          <w:bCs/>
          <w:sz w:val="32"/>
          <w:szCs w:val="32"/>
          <w:lang w:val="en-US"/>
        </w:rPr>
        <w:t>products</w:t>
      </w:r>
      <w:r>
        <w:rPr>
          <w:rFonts w:asciiTheme="minorHAnsi" w:hAnsiTheme="minorHAnsi" w:cstheme="minorHAnsi"/>
          <w:b/>
          <w:bCs/>
          <w:sz w:val="32"/>
          <w:szCs w:val="32"/>
          <w:lang w:val="en-US"/>
        </w:rPr>
        <w:t xml:space="preserve"> and </w:t>
      </w:r>
      <w:r w:rsidRPr="007C03AA">
        <w:rPr>
          <w:rFonts w:asciiTheme="minorHAnsi" w:hAnsiTheme="minorHAnsi" w:cstheme="minorHAnsi"/>
          <w:b/>
          <w:bCs/>
          <w:sz w:val="32"/>
          <w:szCs w:val="32"/>
          <w:lang w:val="en-US"/>
        </w:rPr>
        <w:t>deliveries</w:t>
      </w:r>
      <w:r>
        <w:rPr>
          <w:rFonts w:asciiTheme="minorHAnsi" w:hAnsiTheme="minorHAnsi" w:cstheme="minorHAnsi"/>
          <w:b/>
          <w:bCs/>
          <w:sz w:val="32"/>
          <w:szCs w:val="32"/>
          <w:lang w:val="en-US"/>
        </w:rPr>
        <w:t xml:space="preserve">, </w:t>
      </w:r>
      <w:r w:rsidRPr="007C03AA">
        <w:rPr>
          <w:rFonts w:asciiTheme="minorHAnsi" w:hAnsiTheme="minorHAnsi" w:cstheme="minorHAnsi"/>
          <w:b/>
          <w:bCs/>
          <w:sz w:val="32"/>
          <w:szCs w:val="32"/>
          <w:lang w:val="en-US"/>
        </w:rPr>
        <w:t>inqui</w:t>
      </w:r>
      <w:r>
        <w:rPr>
          <w:rFonts w:asciiTheme="minorHAnsi" w:hAnsiTheme="minorHAnsi" w:cstheme="minorHAnsi"/>
          <w:b/>
          <w:bCs/>
          <w:sz w:val="32"/>
          <w:szCs w:val="32"/>
          <w:lang w:val="en-US"/>
        </w:rPr>
        <w:t>ries for</w:t>
      </w:r>
      <w:r w:rsidRPr="007C03AA">
        <w:rPr>
          <w:rFonts w:asciiTheme="minorHAnsi" w:hAnsiTheme="minorHAnsi" w:cstheme="minorHAnsi"/>
          <w:b/>
          <w:bCs/>
          <w:sz w:val="32"/>
          <w:szCs w:val="32"/>
          <w:lang w:val="en-US"/>
        </w:rPr>
        <w:t xml:space="preserve"> Feed Additives</w:t>
      </w:r>
      <w:r>
        <w:rPr>
          <w:rFonts w:asciiTheme="minorHAnsi" w:hAnsiTheme="minorHAnsi" w:cstheme="minorHAnsi"/>
          <w:b/>
          <w:bCs/>
          <w:sz w:val="28"/>
          <w:szCs w:val="28"/>
          <w:lang w:val="en-US"/>
        </w:rPr>
        <w:t>.</w:t>
      </w:r>
    </w:p>
    <w:p w14:paraId="3706269A" w14:textId="77777777" w:rsidR="00192A94" w:rsidRDefault="00192A94" w:rsidP="00192A94">
      <w:pPr>
        <w:pStyle w:val="Default"/>
        <w:spacing w:after="57"/>
        <w:rPr>
          <w:rFonts w:asciiTheme="minorHAnsi" w:hAnsiTheme="minorHAnsi" w:cstheme="minorHAnsi"/>
          <w:sz w:val="20"/>
          <w:szCs w:val="20"/>
          <w:lang w:val="en-US"/>
        </w:rPr>
      </w:pPr>
    </w:p>
    <w:p w14:paraId="0203BC8A" w14:textId="77777777" w:rsidR="00192A94" w:rsidRPr="00285640" w:rsidRDefault="00192A94" w:rsidP="00192A94">
      <w:pPr>
        <w:pStyle w:val="Default"/>
        <w:spacing w:after="57"/>
        <w:rPr>
          <w:rFonts w:asciiTheme="minorHAnsi" w:hAnsiTheme="minorHAnsi" w:cstheme="minorHAnsi"/>
          <w:b/>
          <w:bCs/>
          <w:sz w:val="20"/>
          <w:szCs w:val="20"/>
          <w:lang w:val="en-US"/>
        </w:rPr>
      </w:pPr>
      <w:r w:rsidRPr="00285640">
        <w:rPr>
          <w:rFonts w:asciiTheme="minorHAnsi" w:hAnsiTheme="minorHAnsi" w:cstheme="minorHAnsi"/>
          <w:b/>
          <w:bCs/>
          <w:sz w:val="20"/>
          <w:szCs w:val="20"/>
          <w:lang w:val="en-US"/>
        </w:rPr>
        <w:t>PRODUCT REQUIREMENTS</w:t>
      </w:r>
    </w:p>
    <w:p w14:paraId="64649E65" w14:textId="77777777" w:rsidR="00192A94" w:rsidRPr="00EC596F" w:rsidRDefault="00192A94" w:rsidP="00192A94">
      <w:pPr>
        <w:pStyle w:val="Default"/>
        <w:numPr>
          <w:ilvl w:val="0"/>
          <w:numId w:val="22"/>
        </w:numPr>
        <w:spacing w:after="57"/>
        <w:rPr>
          <w:rFonts w:asciiTheme="minorHAnsi" w:hAnsiTheme="minorHAnsi" w:cstheme="minorHAnsi"/>
          <w:sz w:val="20"/>
          <w:szCs w:val="20"/>
          <w:lang w:val="en-US"/>
        </w:rPr>
      </w:pPr>
      <w:r w:rsidRPr="00EC596F">
        <w:rPr>
          <w:rFonts w:asciiTheme="minorHAnsi" w:hAnsiTheme="minorHAnsi" w:cstheme="minorHAnsi"/>
          <w:sz w:val="20"/>
          <w:szCs w:val="20"/>
          <w:lang w:val="en-US"/>
        </w:rPr>
        <w:t xml:space="preserve">Valid </w:t>
      </w:r>
      <w:r>
        <w:rPr>
          <w:rFonts w:asciiTheme="minorHAnsi" w:hAnsiTheme="minorHAnsi" w:cstheme="minorHAnsi"/>
          <w:sz w:val="20"/>
          <w:szCs w:val="20"/>
          <w:lang w:val="en-US"/>
        </w:rPr>
        <w:t>c</w:t>
      </w:r>
      <w:r w:rsidRPr="00EC596F">
        <w:rPr>
          <w:rFonts w:asciiTheme="minorHAnsi" w:hAnsiTheme="minorHAnsi" w:cstheme="minorHAnsi"/>
          <w:sz w:val="20"/>
          <w:szCs w:val="20"/>
          <w:lang w:val="en-US"/>
        </w:rPr>
        <w:t>ertificate for Product Liability Insurance</w:t>
      </w:r>
      <w:r>
        <w:rPr>
          <w:rFonts w:asciiTheme="minorHAnsi" w:hAnsiTheme="minorHAnsi" w:cstheme="minorHAnsi"/>
          <w:sz w:val="20"/>
          <w:szCs w:val="20"/>
          <w:lang w:val="en-US"/>
        </w:rPr>
        <w:t>;</w:t>
      </w:r>
      <w:r w:rsidRPr="00EC596F">
        <w:rPr>
          <w:rFonts w:asciiTheme="minorHAnsi" w:hAnsiTheme="minorHAnsi" w:cstheme="minorHAnsi"/>
          <w:sz w:val="20"/>
          <w:szCs w:val="20"/>
          <w:lang w:val="en-US"/>
        </w:rPr>
        <w:t xml:space="preserve"> at</w:t>
      </w:r>
      <w:r>
        <w:rPr>
          <w:rFonts w:asciiTheme="minorHAnsi" w:hAnsiTheme="minorHAnsi" w:cstheme="minorHAnsi"/>
          <w:sz w:val="20"/>
          <w:szCs w:val="20"/>
          <w:lang w:val="en-US"/>
        </w:rPr>
        <w:t xml:space="preserve">tach to offer </w:t>
      </w:r>
      <w:r w:rsidRPr="00EC596F">
        <w:rPr>
          <w:rFonts w:asciiTheme="minorHAnsi" w:hAnsiTheme="minorHAnsi" w:cstheme="minorHAnsi"/>
          <w:sz w:val="20"/>
          <w:szCs w:val="20"/>
          <w:lang w:val="en-US"/>
        </w:rPr>
        <w:t>(pdf)</w:t>
      </w:r>
    </w:p>
    <w:p w14:paraId="031D859A" w14:textId="77777777" w:rsidR="00192A94" w:rsidRPr="00EC596F" w:rsidRDefault="00192A94" w:rsidP="00192A94">
      <w:pPr>
        <w:pStyle w:val="Default"/>
        <w:numPr>
          <w:ilvl w:val="0"/>
          <w:numId w:val="22"/>
        </w:numPr>
        <w:spacing w:after="57"/>
        <w:rPr>
          <w:rFonts w:asciiTheme="minorHAnsi" w:hAnsiTheme="minorHAnsi" w:cstheme="minorHAnsi"/>
          <w:sz w:val="20"/>
          <w:szCs w:val="20"/>
          <w:lang w:val="en-US"/>
        </w:rPr>
      </w:pPr>
      <w:r w:rsidRPr="00EC596F">
        <w:rPr>
          <w:rFonts w:asciiTheme="minorHAnsi" w:hAnsiTheme="minorHAnsi" w:cstheme="minorHAnsi"/>
          <w:sz w:val="20"/>
          <w:szCs w:val="20"/>
          <w:lang w:val="en-US"/>
        </w:rPr>
        <w:t>Valid certificate for Quality Management System; attach to offer (pdf)</w:t>
      </w:r>
    </w:p>
    <w:p w14:paraId="1E9B278F" w14:textId="77777777" w:rsidR="00192A94" w:rsidRPr="00EC596F" w:rsidRDefault="00192A94" w:rsidP="00192A94">
      <w:pPr>
        <w:pStyle w:val="Default"/>
        <w:numPr>
          <w:ilvl w:val="0"/>
          <w:numId w:val="22"/>
        </w:numPr>
        <w:spacing w:after="57"/>
        <w:rPr>
          <w:rFonts w:asciiTheme="minorHAnsi" w:hAnsiTheme="minorHAnsi" w:cstheme="minorHAnsi"/>
          <w:sz w:val="20"/>
          <w:szCs w:val="20"/>
          <w:lang w:val="en-US"/>
        </w:rPr>
      </w:pPr>
      <w:r w:rsidRPr="00EC596F">
        <w:rPr>
          <w:rFonts w:asciiTheme="minorHAnsi" w:hAnsiTheme="minorHAnsi" w:cstheme="minorHAnsi"/>
          <w:sz w:val="20"/>
          <w:szCs w:val="20"/>
          <w:lang w:val="en-US"/>
        </w:rPr>
        <w:t>Suppliers must inform on Supplier approval</w:t>
      </w:r>
      <w:r>
        <w:rPr>
          <w:rFonts w:asciiTheme="minorHAnsi" w:hAnsiTheme="minorHAnsi" w:cstheme="minorHAnsi"/>
          <w:sz w:val="20"/>
          <w:szCs w:val="20"/>
          <w:lang w:val="en-US"/>
        </w:rPr>
        <w:t xml:space="preserve"> </w:t>
      </w:r>
      <w:r w:rsidRPr="00EC596F">
        <w:rPr>
          <w:rFonts w:asciiTheme="minorHAnsi" w:hAnsiTheme="minorHAnsi" w:cstheme="minorHAnsi"/>
          <w:sz w:val="20"/>
          <w:szCs w:val="20"/>
          <w:lang w:val="en-US"/>
        </w:rPr>
        <w:t>number in offer; Regulation (EC) No 183/2005 Requirements for feed hygiene</w:t>
      </w:r>
      <w:r>
        <w:rPr>
          <w:rFonts w:asciiTheme="minorHAnsi" w:hAnsiTheme="minorHAnsi" w:cstheme="minorHAnsi"/>
          <w:sz w:val="20"/>
          <w:szCs w:val="20"/>
          <w:lang w:val="en-US"/>
        </w:rPr>
        <w:t>/ Approved Establishments</w:t>
      </w:r>
    </w:p>
    <w:p w14:paraId="41495EC9" w14:textId="77777777" w:rsidR="00192A94" w:rsidRDefault="00192A94" w:rsidP="00192A94">
      <w:pPr>
        <w:pStyle w:val="Default"/>
        <w:numPr>
          <w:ilvl w:val="0"/>
          <w:numId w:val="22"/>
        </w:numPr>
        <w:spacing w:after="57"/>
        <w:rPr>
          <w:rFonts w:asciiTheme="minorHAnsi" w:hAnsiTheme="minorHAnsi" w:cstheme="minorHAnsi"/>
          <w:sz w:val="20"/>
          <w:szCs w:val="20"/>
          <w:lang w:val="en-US"/>
        </w:rPr>
      </w:pPr>
      <w:r w:rsidRPr="00EC596F">
        <w:rPr>
          <w:rFonts w:asciiTheme="minorHAnsi" w:hAnsiTheme="minorHAnsi" w:cstheme="minorHAnsi"/>
          <w:sz w:val="20"/>
          <w:szCs w:val="20"/>
          <w:lang w:val="en-US"/>
        </w:rPr>
        <w:t>Products/additives offered must be stated with approval code for use in Feed according to Regulation (EC) No 1831/2003 of September 2003 (</w:t>
      </w:r>
      <w:hyperlink r:id="rId12" w:history="1">
        <w:r w:rsidRPr="00EC596F">
          <w:rPr>
            <w:rFonts w:asciiTheme="minorHAnsi" w:hAnsiTheme="minorHAnsi" w:cstheme="minorHAnsi"/>
            <w:sz w:val="20"/>
            <w:szCs w:val="20"/>
            <w:lang w:val="en-US"/>
          </w:rPr>
          <w:t>Food and Feed Information Portal Database | FIP (europa.eu)</w:t>
        </w:r>
      </w:hyperlink>
      <w:r w:rsidRPr="00EC596F">
        <w:rPr>
          <w:rFonts w:asciiTheme="minorHAnsi" w:hAnsiTheme="minorHAnsi" w:cstheme="minorHAnsi"/>
          <w:sz w:val="20"/>
          <w:szCs w:val="20"/>
          <w:lang w:val="en-US"/>
        </w:rPr>
        <w:t>)</w:t>
      </w:r>
    </w:p>
    <w:p w14:paraId="36C61A97" w14:textId="77777777" w:rsidR="00C1070C" w:rsidRDefault="00C1070C" w:rsidP="00C1070C">
      <w:pPr>
        <w:pStyle w:val="Default"/>
        <w:spacing w:after="57"/>
        <w:ind w:left="644"/>
        <w:rPr>
          <w:rStyle w:val="Hyperkobling"/>
          <w:rFonts w:asciiTheme="minorHAnsi" w:hAnsiTheme="minorHAnsi" w:cstheme="minorHAnsi"/>
          <w:sz w:val="20"/>
          <w:szCs w:val="20"/>
          <w:lang w:val="en-US"/>
        </w:rPr>
      </w:pPr>
      <w:hyperlink r:id="rId13" w:history="1">
        <w:r w:rsidRPr="00C1070C">
          <w:rPr>
            <w:rStyle w:val="Hyperkobling"/>
            <w:rFonts w:asciiTheme="minorHAnsi" w:hAnsiTheme="minorHAnsi" w:cstheme="minorHAnsi"/>
            <w:sz w:val="20"/>
            <w:szCs w:val="20"/>
            <w:lang w:val="en-US"/>
          </w:rPr>
          <w:t>Food and Feed Information Portal Database | FIP (europa.eu)</w:t>
        </w:r>
      </w:hyperlink>
    </w:p>
    <w:p w14:paraId="68F6D6F7" w14:textId="77777777" w:rsidR="00143BF2" w:rsidRPr="00143BF2" w:rsidRDefault="00143BF2" w:rsidP="00143BF2">
      <w:pPr>
        <w:pStyle w:val="Listeavsnitt"/>
        <w:spacing w:after="0"/>
        <w:ind w:left="644"/>
        <w:rPr>
          <w:rFonts w:asciiTheme="minorHAnsi" w:hAnsiTheme="minorHAnsi" w:cstheme="minorHAnsi"/>
          <w:color w:val="FF0000"/>
          <w:szCs w:val="20"/>
          <w:u w:val="single"/>
          <w:lang w:val="en-US"/>
        </w:rPr>
      </w:pPr>
      <w:r w:rsidRPr="003109D2">
        <w:rPr>
          <w:rFonts w:asciiTheme="minorHAnsi" w:hAnsiTheme="minorHAnsi" w:cstheme="minorHAnsi"/>
          <w:color w:val="000000" w:themeColor="text1"/>
          <w:szCs w:val="20"/>
          <w:lang w:val="en-US"/>
        </w:rPr>
        <w:t>Documentation for risk assessment done for animal health if accessible to be attached offers/product info, special focus on assessments done for overdosage of product in feed</w:t>
      </w:r>
      <w:r w:rsidRPr="00BB101A">
        <w:rPr>
          <w:rFonts w:asciiTheme="minorHAnsi" w:hAnsiTheme="minorHAnsi" w:cstheme="minorHAnsi"/>
          <w:color w:val="FF0000"/>
          <w:szCs w:val="20"/>
          <w:u w:val="single"/>
          <w:lang w:val="en-US"/>
        </w:rPr>
        <w:t xml:space="preserve">.    </w:t>
      </w:r>
    </w:p>
    <w:p w14:paraId="60A19FD7" w14:textId="77777777" w:rsidR="00E15994" w:rsidRDefault="00E15994" w:rsidP="00E15994">
      <w:pPr>
        <w:pStyle w:val="Default"/>
        <w:numPr>
          <w:ilvl w:val="0"/>
          <w:numId w:val="22"/>
        </w:numPr>
        <w:spacing w:after="57"/>
        <w:rPr>
          <w:rFonts w:asciiTheme="minorHAnsi" w:hAnsiTheme="minorHAnsi" w:cstheme="minorHAnsi"/>
          <w:sz w:val="20"/>
          <w:szCs w:val="20"/>
          <w:lang w:val="en-US"/>
        </w:rPr>
      </w:pPr>
      <w:r>
        <w:rPr>
          <w:rFonts w:asciiTheme="minorHAnsi" w:hAnsiTheme="minorHAnsi" w:cstheme="minorHAnsi"/>
          <w:sz w:val="20"/>
          <w:szCs w:val="20"/>
          <w:lang w:val="en-US"/>
        </w:rPr>
        <w:t xml:space="preserve">Feed Materials besides Feed Additives must have approval number in the Feed Materials Register, EU68/2013, EU2017/1017, </w:t>
      </w:r>
      <w:hyperlink r:id="rId14" w:history="1">
        <w:r>
          <w:rPr>
            <w:rStyle w:val="Hyperkobling"/>
            <w:rFonts w:asciiTheme="minorHAnsi" w:hAnsiTheme="minorHAnsi" w:cstheme="minorHAnsi"/>
            <w:sz w:val="20"/>
            <w:szCs w:val="20"/>
            <w:lang w:val="en-US"/>
          </w:rPr>
          <w:t>https://feedmaterialsregister.eu/register</w:t>
        </w:r>
      </w:hyperlink>
    </w:p>
    <w:p w14:paraId="337DDA57" w14:textId="77777777" w:rsidR="00192A94" w:rsidRDefault="00192A94" w:rsidP="00192A94">
      <w:pPr>
        <w:pStyle w:val="Default"/>
        <w:numPr>
          <w:ilvl w:val="0"/>
          <w:numId w:val="22"/>
        </w:numPr>
        <w:spacing w:after="57"/>
        <w:rPr>
          <w:rFonts w:asciiTheme="minorHAnsi" w:hAnsiTheme="minorHAnsi" w:cstheme="minorHAnsi"/>
          <w:sz w:val="20"/>
          <w:szCs w:val="20"/>
          <w:lang w:val="en-US"/>
        </w:rPr>
      </w:pPr>
      <w:r>
        <w:rPr>
          <w:rFonts w:asciiTheme="minorHAnsi" w:hAnsiTheme="minorHAnsi" w:cstheme="minorHAnsi"/>
          <w:sz w:val="20"/>
          <w:szCs w:val="20"/>
          <w:lang w:val="en-US"/>
        </w:rPr>
        <w:t>General for all products according to relevance; must be NON-GMO, Salmonella free, free for unwanted materials/within limits for unwanted substances, must be always approved for use in feed according to ruling regulations. Where analysis certificate for NON-GMO and/or Salmonella is mandatory, send without delay as pdf file to the ordering plant and to e-mail on the bottom/after requirement points. On Bulk deliveries (both wet and dry goods) a representative sample of minimum 250 grams per load to follow the transport.</w:t>
      </w:r>
    </w:p>
    <w:p w14:paraId="7E2E1045" w14:textId="77777777" w:rsidR="00192A94" w:rsidRPr="00F101FB" w:rsidRDefault="00192A94" w:rsidP="00192A94">
      <w:pPr>
        <w:pStyle w:val="Default"/>
        <w:numPr>
          <w:ilvl w:val="0"/>
          <w:numId w:val="22"/>
        </w:numPr>
        <w:spacing w:after="57"/>
        <w:rPr>
          <w:rFonts w:asciiTheme="minorHAnsi" w:hAnsiTheme="minorHAnsi" w:cstheme="minorHAnsi"/>
          <w:sz w:val="20"/>
          <w:szCs w:val="20"/>
          <w:lang w:val="en-US"/>
        </w:rPr>
      </w:pPr>
      <w:r w:rsidRPr="00F101FB">
        <w:rPr>
          <w:rFonts w:asciiTheme="minorHAnsi" w:hAnsiTheme="minorHAnsi" w:cstheme="minorHAnsi"/>
          <w:sz w:val="20"/>
          <w:szCs w:val="20"/>
          <w:lang w:val="en-US"/>
        </w:rPr>
        <w:t>Updated product data sheets and material safety data sheets (PDS</w:t>
      </w:r>
      <w:r>
        <w:rPr>
          <w:rFonts w:asciiTheme="minorHAnsi" w:hAnsiTheme="minorHAnsi" w:cstheme="minorHAnsi"/>
          <w:sz w:val="20"/>
          <w:szCs w:val="20"/>
          <w:lang w:val="en-US"/>
        </w:rPr>
        <w:t xml:space="preserve">/TDS and MSDS); attach to offer (pdf), for our Risk Assessment Raw Materials. </w:t>
      </w:r>
      <w:r w:rsidRPr="00F101FB">
        <w:rPr>
          <w:rFonts w:asciiTheme="minorHAnsi" w:hAnsiTheme="minorHAnsi" w:cstheme="minorHAnsi"/>
          <w:sz w:val="20"/>
          <w:szCs w:val="20"/>
          <w:lang w:val="en-US"/>
        </w:rPr>
        <w:t xml:space="preserve"> </w:t>
      </w:r>
    </w:p>
    <w:p w14:paraId="48333102" w14:textId="77777777" w:rsidR="00192A94" w:rsidRPr="00F34497" w:rsidRDefault="00192A94" w:rsidP="00192A94">
      <w:pPr>
        <w:pStyle w:val="Default"/>
        <w:numPr>
          <w:ilvl w:val="0"/>
          <w:numId w:val="22"/>
        </w:numPr>
        <w:spacing w:after="57"/>
        <w:rPr>
          <w:rFonts w:asciiTheme="minorHAnsi" w:hAnsiTheme="minorHAnsi" w:cstheme="minorHAnsi"/>
          <w:sz w:val="20"/>
          <w:szCs w:val="20"/>
          <w:lang w:val="en-US"/>
        </w:rPr>
      </w:pPr>
      <w:r w:rsidRPr="00F34497">
        <w:rPr>
          <w:rFonts w:asciiTheme="minorHAnsi" w:hAnsiTheme="minorHAnsi" w:cstheme="minorHAnsi"/>
          <w:sz w:val="20"/>
          <w:szCs w:val="20"/>
          <w:lang w:val="en-US"/>
        </w:rPr>
        <w:t>Country of Origin for products, intermediates and raw materials to be stated in offer</w:t>
      </w:r>
      <w:r>
        <w:rPr>
          <w:rFonts w:asciiTheme="minorHAnsi" w:hAnsiTheme="minorHAnsi" w:cstheme="minorHAnsi"/>
          <w:sz w:val="20"/>
          <w:szCs w:val="20"/>
          <w:lang w:val="en-US"/>
        </w:rPr>
        <w:t>.</w:t>
      </w:r>
      <w:r w:rsidRPr="00F34497">
        <w:rPr>
          <w:rFonts w:asciiTheme="minorHAnsi" w:hAnsiTheme="minorHAnsi" w:cstheme="minorHAnsi"/>
          <w:sz w:val="20"/>
          <w:szCs w:val="20"/>
          <w:lang w:val="en-US"/>
        </w:rPr>
        <w:t xml:space="preserve"> Must also be updated if </w:t>
      </w:r>
      <w:r>
        <w:rPr>
          <w:rFonts w:asciiTheme="minorHAnsi" w:hAnsiTheme="minorHAnsi" w:cstheme="minorHAnsi"/>
          <w:sz w:val="20"/>
          <w:szCs w:val="20"/>
          <w:lang w:val="en-US"/>
        </w:rPr>
        <w:t xml:space="preserve">change of origin </w:t>
      </w:r>
      <w:r w:rsidRPr="00F34497">
        <w:rPr>
          <w:rFonts w:asciiTheme="minorHAnsi" w:hAnsiTheme="minorHAnsi" w:cstheme="minorHAnsi"/>
          <w:sz w:val="20"/>
          <w:szCs w:val="20"/>
          <w:lang w:val="en-US"/>
        </w:rPr>
        <w:t>in the contract period</w:t>
      </w:r>
      <w:r>
        <w:rPr>
          <w:rFonts w:asciiTheme="minorHAnsi" w:hAnsiTheme="minorHAnsi" w:cstheme="minorHAnsi"/>
          <w:sz w:val="20"/>
          <w:szCs w:val="20"/>
          <w:lang w:val="en-US"/>
        </w:rPr>
        <w:t>.</w:t>
      </w:r>
      <w:r w:rsidRPr="00F34497">
        <w:rPr>
          <w:rFonts w:asciiTheme="minorHAnsi" w:hAnsiTheme="minorHAnsi" w:cstheme="minorHAnsi"/>
          <w:sz w:val="20"/>
          <w:szCs w:val="20"/>
          <w:lang w:val="en-US"/>
        </w:rPr>
        <w:t xml:space="preserve"> </w:t>
      </w:r>
      <w:r>
        <w:rPr>
          <w:rFonts w:asciiTheme="minorHAnsi" w:hAnsiTheme="minorHAnsi" w:cstheme="minorHAnsi"/>
          <w:sz w:val="20"/>
          <w:szCs w:val="20"/>
          <w:lang w:val="en-US"/>
        </w:rPr>
        <w:t>For our Risk Assessment Raw Materials.</w:t>
      </w:r>
    </w:p>
    <w:p w14:paraId="6EEC0300" w14:textId="77777777" w:rsidR="00192A94" w:rsidRDefault="00192A94" w:rsidP="00192A94">
      <w:pPr>
        <w:pStyle w:val="Default"/>
        <w:numPr>
          <w:ilvl w:val="0"/>
          <w:numId w:val="22"/>
        </w:numPr>
        <w:spacing w:after="57"/>
        <w:rPr>
          <w:rFonts w:asciiTheme="minorHAnsi" w:hAnsiTheme="minorHAnsi" w:cstheme="minorHAnsi"/>
          <w:sz w:val="20"/>
          <w:szCs w:val="20"/>
          <w:lang w:val="en-US"/>
        </w:rPr>
      </w:pPr>
      <w:r w:rsidRPr="00F34497">
        <w:rPr>
          <w:rFonts w:asciiTheme="minorHAnsi" w:hAnsiTheme="minorHAnsi" w:cstheme="minorHAnsi"/>
          <w:sz w:val="20"/>
          <w:szCs w:val="20"/>
          <w:lang w:val="en-US"/>
        </w:rPr>
        <w:t xml:space="preserve">Analysis plan relevant for the offered products, attach to offer (pdf) </w:t>
      </w:r>
      <w:r>
        <w:rPr>
          <w:rFonts w:asciiTheme="minorHAnsi" w:hAnsiTheme="minorHAnsi" w:cstheme="minorHAnsi"/>
          <w:sz w:val="20"/>
          <w:szCs w:val="20"/>
          <w:lang w:val="en-US"/>
        </w:rPr>
        <w:t>for our Risk Assessment Raw Materials</w:t>
      </w:r>
      <w:r w:rsidRPr="00F34497">
        <w:rPr>
          <w:rFonts w:asciiTheme="minorHAnsi" w:hAnsiTheme="minorHAnsi" w:cstheme="minorHAnsi"/>
          <w:sz w:val="20"/>
          <w:szCs w:val="20"/>
          <w:lang w:val="en-US"/>
        </w:rPr>
        <w:t xml:space="preserve"> </w:t>
      </w:r>
    </w:p>
    <w:p w14:paraId="6F3BF8B4" w14:textId="77777777" w:rsidR="00192A94" w:rsidRPr="00FE2B38" w:rsidRDefault="00192A94" w:rsidP="00192A94">
      <w:pPr>
        <w:pStyle w:val="Default"/>
        <w:numPr>
          <w:ilvl w:val="0"/>
          <w:numId w:val="22"/>
        </w:numPr>
        <w:spacing w:after="57"/>
        <w:rPr>
          <w:rFonts w:asciiTheme="minorHAnsi" w:hAnsiTheme="minorHAnsi" w:cstheme="minorHAnsi"/>
          <w:sz w:val="20"/>
          <w:szCs w:val="20"/>
          <w:lang w:val="en-US"/>
        </w:rPr>
      </w:pPr>
      <w:r w:rsidRPr="00FE2B38">
        <w:rPr>
          <w:rFonts w:asciiTheme="minorHAnsi" w:hAnsiTheme="minorHAnsi" w:cstheme="minorHAnsi"/>
          <w:sz w:val="20"/>
          <w:szCs w:val="20"/>
          <w:lang w:val="en-US"/>
        </w:rPr>
        <w:t>Summary of HACCP-plan, attach to offer (pdf); for</w:t>
      </w:r>
      <w:r>
        <w:rPr>
          <w:rFonts w:asciiTheme="minorHAnsi" w:hAnsiTheme="minorHAnsi" w:cstheme="minorHAnsi"/>
          <w:sz w:val="20"/>
          <w:szCs w:val="20"/>
          <w:lang w:val="en-US"/>
        </w:rPr>
        <w:t xml:space="preserve"> our Risk Assessment Raw Materials.</w:t>
      </w:r>
    </w:p>
    <w:p w14:paraId="6AC10C32" w14:textId="77777777" w:rsidR="00192A94" w:rsidRPr="00FE2B38" w:rsidRDefault="00192A94" w:rsidP="00192A94">
      <w:pPr>
        <w:pStyle w:val="Default"/>
        <w:numPr>
          <w:ilvl w:val="0"/>
          <w:numId w:val="22"/>
        </w:numPr>
        <w:spacing w:after="57"/>
        <w:rPr>
          <w:rFonts w:asciiTheme="minorHAnsi" w:hAnsiTheme="minorHAnsi" w:cstheme="minorHAnsi"/>
          <w:color w:val="auto"/>
          <w:sz w:val="20"/>
          <w:szCs w:val="20"/>
          <w:lang w:val="en-US"/>
        </w:rPr>
      </w:pPr>
      <w:r w:rsidRPr="00FE2B38">
        <w:rPr>
          <w:rFonts w:asciiTheme="minorHAnsi" w:hAnsiTheme="minorHAnsi" w:cstheme="minorHAnsi"/>
          <w:color w:val="auto"/>
          <w:sz w:val="20"/>
          <w:szCs w:val="20"/>
          <w:lang w:val="en-US"/>
        </w:rPr>
        <w:t>If the goods are doubted not within specifications, this must be noticed BEFORE delivery (according to delivery term),</w:t>
      </w:r>
      <w:r>
        <w:rPr>
          <w:rFonts w:asciiTheme="minorHAnsi" w:hAnsiTheme="minorHAnsi" w:cstheme="minorHAnsi"/>
          <w:color w:val="auto"/>
          <w:sz w:val="20"/>
          <w:szCs w:val="20"/>
          <w:lang w:val="en-US"/>
        </w:rPr>
        <w:t xml:space="preserve"> then to be assessed</w:t>
      </w:r>
      <w:r w:rsidRPr="00FE2B38">
        <w:rPr>
          <w:rFonts w:asciiTheme="minorHAnsi" w:hAnsiTheme="minorHAnsi" w:cstheme="minorHAnsi"/>
          <w:color w:val="auto"/>
          <w:sz w:val="20"/>
          <w:szCs w:val="20"/>
          <w:lang w:val="en-US"/>
        </w:rPr>
        <w:t xml:space="preserve"> </w:t>
      </w:r>
      <w:r>
        <w:rPr>
          <w:rFonts w:asciiTheme="minorHAnsi" w:hAnsiTheme="minorHAnsi" w:cstheme="minorHAnsi"/>
          <w:color w:val="auto"/>
          <w:sz w:val="20"/>
          <w:szCs w:val="20"/>
          <w:lang w:val="en-US"/>
        </w:rPr>
        <w:t>if delivery can be done at a reduced product price. In case of rejection of the delivery,</w:t>
      </w:r>
      <w:r w:rsidRPr="00FE2B38">
        <w:rPr>
          <w:rFonts w:asciiTheme="minorHAnsi" w:hAnsiTheme="minorHAnsi" w:cstheme="minorHAnsi"/>
          <w:color w:val="auto"/>
          <w:sz w:val="20"/>
          <w:szCs w:val="20"/>
          <w:lang w:val="en-US"/>
        </w:rPr>
        <w:t xml:space="preserve"> </w:t>
      </w:r>
      <w:r>
        <w:rPr>
          <w:rFonts w:asciiTheme="minorHAnsi" w:hAnsiTheme="minorHAnsi" w:cstheme="minorHAnsi"/>
          <w:color w:val="auto"/>
          <w:sz w:val="20"/>
          <w:szCs w:val="20"/>
          <w:lang w:val="en-US"/>
        </w:rPr>
        <w:t>the goods are to be taken back by the supplier and at supplier’s cost.</w:t>
      </w:r>
    </w:p>
    <w:p w14:paraId="0AFDCF48" w14:textId="77777777" w:rsidR="00192A94" w:rsidRPr="00FE2B38" w:rsidRDefault="00192A94" w:rsidP="00192A94">
      <w:pPr>
        <w:pStyle w:val="Default"/>
        <w:numPr>
          <w:ilvl w:val="0"/>
          <w:numId w:val="22"/>
        </w:numPr>
        <w:spacing w:after="57"/>
        <w:rPr>
          <w:rFonts w:asciiTheme="minorHAnsi" w:hAnsiTheme="minorHAnsi" w:cstheme="minorHAnsi"/>
          <w:color w:val="auto"/>
          <w:sz w:val="20"/>
          <w:szCs w:val="20"/>
          <w:lang w:val="en-US"/>
        </w:rPr>
      </w:pPr>
      <w:r w:rsidRPr="00FE2B38">
        <w:rPr>
          <w:rFonts w:asciiTheme="minorHAnsi" w:hAnsiTheme="minorHAnsi" w:cstheme="minorHAnsi"/>
          <w:color w:val="auto"/>
          <w:sz w:val="20"/>
          <w:szCs w:val="20"/>
          <w:lang w:val="en-US"/>
        </w:rPr>
        <w:t xml:space="preserve">Product temperature on dry products shall on pick up/delivery </w:t>
      </w:r>
      <w:r>
        <w:rPr>
          <w:rFonts w:asciiTheme="minorHAnsi" w:hAnsiTheme="minorHAnsi" w:cstheme="minorHAnsi"/>
          <w:color w:val="auto"/>
          <w:sz w:val="20"/>
          <w:szCs w:val="20"/>
          <w:lang w:val="en-US"/>
        </w:rPr>
        <w:t>be &lt; 30 degrees Celsius.</w:t>
      </w:r>
      <w:r w:rsidRPr="00FE2B38">
        <w:rPr>
          <w:rFonts w:asciiTheme="minorHAnsi" w:hAnsiTheme="minorHAnsi" w:cstheme="minorHAnsi"/>
          <w:color w:val="auto"/>
          <w:sz w:val="20"/>
          <w:szCs w:val="20"/>
          <w:lang w:val="en-US"/>
        </w:rPr>
        <w:t xml:space="preserve"> </w:t>
      </w:r>
    </w:p>
    <w:p w14:paraId="4605ACF6" w14:textId="77777777" w:rsidR="00192A94" w:rsidRPr="00201B8F" w:rsidRDefault="00192A94" w:rsidP="00192A94">
      <w:pPr>
        <w:pStyle w:val="Default"/>
        <w:numPr>
          <w:ilvl w:val="0"/>
          <w:numId w:val="22"/>
        </w:numPr>
        <w:spacing w:after="57"/>
        <w:rPr>
          <w:rFonts w:asciiTheme="minorHAnsi" w:hAnsiTheme="minorHAnsi" w:cstheme="minorHAnsi"/>
          <w:sz w:val="20"/>
          <w:szCs w:val="20"/>
        </w:rPr>
      </w:pPr>
      <w:r w:rsidRPr="00285640">
        <w:rPr>
          <w:rFonts w:asciiTheme="minorHAnsi" w:hAnsiTheme="minorHAnsi" w:cstheme="minorHAnsi"/>
          <w:color w:val="auto"/>
          <w:sz w:val="20"/>
          <w:szCs w:val="20"/>
          <w:lang w:val="en-US"/>
        </w:rPr>
        <w:t xml:space="preserve">Copy of Pest Control Certificate for </w:t>
      </w:r>
      <w:r>
        <w:rPr>
          <w:rFonts w:asciiTheme="minorHAnsi" w:hAnsiTheme="minorHAnsi" w:cstheme="minorHAnsi"/>
          <w:color w:val="auto"/>
          <w:sz w:val="20"/>
          <w:szCs w:val="20"/>
          <w:lang w:val="en-US"/>
        </w:rPr>
        <w:t xml:space="preserve">the </w:t>
      </w:r>
      <w:r w:rsidRPr="00285640">
        <w:rPr>
          <w:rFonts w:asciiTheme="minorHAnsi" w:hAnsiTheme="minorHAnsi" w:cstheme="minorHAnsi"/>
          <w:color w:val="auto"/>
          <w:sz w:val="20"/>
          <w:szCs w:val="20"/>
          <w:lang w:val="en-US"/>
        </w:rPr>
        <w:t>production site – warehouse we buy products from, attach to offer (pdf)</w:t>
      </w:r>
      <w:r w:rsidRPr="00285640">
        <w:rPr>
          <w:rFonts w:asciiTheme="minorHAnsi" w:hAnsiTheme="minorHAnsi" w:cstheme="minorHAnsi"/>
          <w:sz w:val="20"/>
          <w:szCs w:val="20"/>
          <w:lang w:val="en-US"/>
        </w:rPr>
        <w:t xml:space="preserve"> </w:t>
      </w:r>
      <w:r>
        <w:rPr>
          <w:rFonts w:asciiTheme="minorHAnsi" w:hAnsiTheme="minorHAnsi" w:cstheme="minorHAnsi"/>
          <w:sz w:val="20"/>
          <w:szCs w:val="20"/>
          <w:lang w:val="en-US"/>
        </w:rPr>
        <w:t>for our Risk Assessment Raw Materials.</w:t>
      </w:r>
      <w:r w:rsidRPr="00285640">
        <w:rPr>
          <w:rFonts w:asciiTheme="minorHAnsi" w:hAnsiTheme="minorHAnsi" w:cstheme="minorHAnsi"/>
          <w:color w:val="auto"/>
          <w:sz w:val="20"/>
          <w:szCs w:val="20"/>
          <w:lang w:val="en-US"/>
        </w:rPr>
        <w:t xml:space="preserve"> </w:t>
      </w:r>
      <w:r w:rsidRPr="00285640">
        <w:rPr>
          <w:rFonts w:asciiTheme="minorHAnsi" w:hAnsiTheme="minorHAnsi" w:cstheme="minorHAnsi"/>
          <w:color w:val="auto"/>
          <w:sz w:val="20"/>
          <w:szCs w:val="20"/>
        </w:rPr>
        <w:t>Pe</w:t>
      </w:r>
      <w:r>
        <w:rPr>
          <w:rFonts w:asciiTheme="minorHAnsi" w:hAnsiTheme="minorHAnsi" w:cstheme="minorHAnsi"/>
          <w:color w:val="auto"/>
          <w:sz w:val="20"/>
          <w:szCs w:val="20"/>
        </w:rPr>
        <w:t>st Control Reports, provide to us on request.</w:t>
      </w:r>
    </w:p>
    <w:p w14:paraId="62C92EDC" w14:textId="77777777" w:rsidR="00192A94" w:rsidRPr="00192A94" w:rsidRDefault="00192A94" w:rsidP="00192A94">
      <w:pPr>
        <w:pStyle w:val="Default"/>
        <w:numPr>
          <w:ilvl w:val="0"/>
          <w:numId w:val="22"/>
        </w:numPr>
        <w:spacing w:after="57"/>
        <w:rPr>
          <w:rFonts w:asciiTheme="minorHAnsi" w:hAnsiTheme="minorHAnsi" w:cstheme="minorHAnsi"/>
          <w:sz w:val="20"/>
          <w:szCs w:val="20"/>
          <w:lang w:val="en-US"/>
        </w:rPr>
      </w:pPr>
      <w:r w:rsidRPr="00285640">
        <w:rPr>
          <w:rFonts w:asciiTheme="minorHAnsi" w:hAnsiTheme="minorHAnsi" w:cstheme="minorHAnsi"/>
          <w:sz w:val="20"/>
          <w:szCs w:val="20"/>
          <w:lang w:val="en-US"/>
        </w:rPr>
        <w:t>For both active and NEW suppliers, please fill in spreadsheet Product Data, attach to offer.</w:t>
      </w:r>
    </w:p>
    <w:p w14:paraId="5B17916D" w14:textId="77777777" w:rsidR="00192A94" w:rsidRDefault="00192A94" w:rsidP="00192A94">
      <w:pPr>
        <w:pStyle w:val="Default"/>
        <w:spacing w:after="57"/>
        <w:ind w:left="644"/>
        <w:rPr>
          <w:rFonts w:asciiTheme="minorHAnsi" w:hAnsiTheme="minorHAnsi" w:cstheme="minorHAnsi"/>
          <w:sz w:val="20"/>
          <w:szCs w:val="20"/>
          <w:lang w:val="en-US"/>
        </w:rPr>
      </w:pPr>
    </w:p>
    <w:p w14:paraId="3232E4D4" w14:textId="77777777" w:rsidR="00192A94" w:rsidRDefault="00192A94" w:rsidP="00192A94">
      <w:pPr>
        <w:pStyle w:val="Default"/>
        <w:spacing w:after="57"/>
        <w:ind w:left="644"/>
        <w:rPr>
          <w:rFonts w:asciiTheme="minorHAnsi" w:hAnsiTheme="minorHAnsi" w:cstheme="minorHAnsi"/>
          <w:sz w:val="20"/>
          <w:szCs w:val="20"/>
          <w:lang w:val="en-US"/>
        </w:rPr>
      </w:pPr>
    </w:p>
    <w:p w14:paraId="658177DF" w14:textId="77777777" w:rsidR="00192A94" w:rsidRDefault="00192A94" w:rsidP="00192A94">
      <w:pPr>
        <w:pStyle w:val="Default"/>
        <w:spacing w:after="57"/>
        <w:ind w:left="644"/>
        <w:rPr>
          <w:rFonts w:asciiTheme="minorHAnsi" w:hAnsiTheme="minorHAnsi" w:cstheme="minorHAnsi"/>
          <w:sz w:val="20"/>
          <w:szCs w:val="20"/>
          <w:lang w:val="en-US"/>
        </w:rPr>
      </w:pPr>
    </w:p>
    <w:p w14:paraId="32E0A491" w14:textId="77777777" w:rsidR="00192A94" w:rsidRDefault="00192A94" w:rsidP="00192A94">
      <w:pPr>
        <w:pStyle w:val="Default"/>
        <w:spacing w:after="57"/>
        <w:ind w:left="644"/>
        <w:rPr>
          <w:rFonts w:asciiTheme="minorHAnsi" w:hAnsiTheme="minorHAnsi" w:cstheme="minorHAnsi"/>
          <w:sz w:val="20"/>
          <w:szCs w:val="20"/>
          <w:lang w:val="en-US"/>
        </w:rPr>
      </w:pPr>
    </w:p>
    <w:p w14:paraId="6F16207F" w14:textId="77777777" w:rsidR="00192A94" w:rsidRDefault="00192A94" w:rsidP="00192A94">
      <w:pPr>
        <w:pStyle w:val="Default"/>
        <w:spacing w:after="57"/>
        <w:ind w:left="644"/>
        <w:rPr>
          <w:rFonts w:asciiTheme="minorHAnsi" w:hAnsiTheme="minorHAnsi" w:cstheme="minorHAnsi"/>
          <w:sz w:val="20"/>
          <w:szCs w:val="20"/>
          <w:lang w:val="en-US"/>
        </w:rPr>
      </w:pPr>
    </w:p>
    <w:p w14:paraId="3EE98F77" w14:textId="77777777" w:rsidR="00192A94" w:rsidRDefault="00192A94" w:rsidP="00192A94">
      <w:pPr>
        <w:pStyle w:val="Default"/>
        <w:spacing w:after="57"/>
        <w:ind w:left="644"/>
        <w:rPr>
          <w:rFonts w:asciiTheme="minorHAnsi" w:hAnsiTheme="minorHAnsi" w:cstheme="minorHAnsi"/>
          <w:sz w:val="20"/>
          <w:szCs w:val="20"/>
          <w:lang w:val="en-US"/>
        </w:rPr>
      </w:pPr>
    </w:p>
    <w:p w14:paraId="21318E4A" w14:textId="77777777" w:rsidR="00192A94" w:rsidRDefault="00192A94" w:rsidP="00192A94">
      <w:pPr>
        <w:pStyle w:val="Default"/>
        <w:spacing w:after="57"/>
        <w:ind w:left="644"/>
        <w:rPr>
          <w:rFonts w:asciiTheme="minorHAnsi" w:hAnsiTheme="minorHAnsi" w:cstheme="minorHAnsi"/>
          <w:sz w:val="20"/>
          <w:szCs w:val="20"/>
          <w:lang w:val="en-US"/>
        </w:rPr>
      </w:pPr>
    </w:p>
    <w:p w14:paraId="052C805B" w14:textId="77777777" w:rsidR="00192A94" w:rsidRDefault="00192A94" w:rsidP="00192A94">
      <w:pPr>
        <w:pStyle w:val="Default"/>
        <w:spacing w:after="57"/>
        <w:ind w:left="644"/>
        <w:rPr>
          <w:rFonts w:asciiTheme="minorHAnsi" w:hAnsiTheme="minorHAnsi" w:cstheme="minorHAnsi"/>
          <w:sz w:val="20"/>
          <w:szCs w:val="20"/>
          <w:lang w:val="en-US"/>
        </w:rPr>
      </w:pPr>
    </w:p>
    <w:p w14:paraId="1744E3E0" w14:textId="77777777" w:rsidR="00192A94" w:rsidRDefault="00192A94" w:rsidP="00192A94">
      <w:pPr>
        <w:pStyle w:val="Default"/>
        <w:spacing w:after="57"/>
        <w:ind w:left="644"/>
        <w:rPr>
          <w:rFonts w:asciiTheme="minorHAnsi" w:hAnsiTheme="minorHAnsi" w:cstheme="minorHAnsi"/>
          <w:sz w:val="20"/>
          <w:szCs w:val="20"/>
          <w:lang w:val="en-US"/>
        </w:rPr>
      </w:pPr>
    </w:p>
    <w:p w14:paraId="48E6C06C" w14:textId="77777777" w:rsidR="00192A94" w:rsidRDefault="00192A94" w:rsidP="00192A94">
      <w:pPr>
        <w:pStyle w:val="Default"/>
        <w:spacing w:after="57"/>
        <w:ind w:left="644"/>
        <w:rPr>
          <w:rFonts w:asciiTheme="minorHAnsi" w:hAnsiTheme="minorHAnsi" w:cstheme="minorHAnsi"/>
          <w:sz w:val="20"/>
          <w:szCs w:val="20"/>
          <w:lang w:val="en-US"/>
        </w:rPr>
      </w:pPr>
    </w:p>
    <w:p w14:paraId="5770C3FA" w14:textId="77777777" w:rsidR="00192A94" w:rsidRDefault="00192A94" w:rsidP="00192A94">
      <w:pPr>
        <w:pStyle w:val="Default"/>
        <w:spacing w:after="57"/>
        <w:ind w:left="644"/>
        <w:rPr>
          <w:rFonts w:asciiTheme="minorHAnsi" w:hAnsiTheme="minorHAnsi" w:cstheme="minorHAnsi"/>
          <w:sz w:val="20"/>
          <w:szCs w:val="20"/>
          <w:lang w:val="en-US"/>
        </w:rPr>
      </w:pPr>
    </w:p>
    <w:p w14:paraId="1C1B385F" w14:textId="77777777" w:rsidR="00192A94" w:rsidRPr="00192A94" w:rsidRDefault="00192A94" w:rsidP="00C1070C">
      <w:pPr>
        <w:pStyle w:val="Default"/>
        <w:spacing w:after="57"/>
        <w:rPr>
          <w:rFonts w:asciiTheme="minorHAnsi" w:hAnsiTheme="minorHAnsi" w:cstheme="minorHAnsi"/>
          <w:sz w:val="20"/>
          <w:szCs w:val="20"/>
          <w:lang w:val="en-US"/>
        </w:rPr>
      </w:pPr>
    </w:p>
    <w:p w14:paraId="5B4E533A" w14:textId="77777777" w:rsidR="00192A94" w:rsidRPr="00285640" w:rsidRDefault="00192A94" w:rsidP="00192A94">
      <w:pPr>
        <w:pStyle w:val="Default"/>
        <w:spacing w:after="57"/>
        <w:rPr>
          <w:rFonts w:asciiTheme="minorHAnsi" w:hAnsiTheme="minorHAnsi" w:cstheme="minorHAnsi"/>
          <w:b/>
          <w:bCs/>
          <w:sz w:val="20"/>
          <w:szCs w:val="20"/>
          <w:lang w:val="en-US"/>
        </w:rPr>
      </w:pPr>
      <w:r w:rsidRPr="00285640">
        <w:rPr>
          <w:rFonts w:asciiTheme="minorHAnsi" w:hAnsiTheme="minorHAnsi" w:cstheme="minorHAnsi"/>
          <w:b/>
          <w:bCs/>
          <w:sz w:val="20"/>
          <w:szCs w:val="20"/>
          <w:lang w:val="en-US"/>
        </w:rPr>
        <w:lastRenderedPageBreak/>
        <w:t>DELIVERY REQUIREMENTS</w:t>
      </w:r>
    </w:p>
    <w:p w14:paraId="66DBB32E" w14:textId="77777777" w:rsidR="00192A94" w:rsidRPr="00285640" w:rsidRDefault="00192A94" w:rsidP="00192A94">
      <w:pPr>
        <w:pStyle w:val="Default"/>
        <w:numPr>
          <w:ilvl w:val="0"/>
          <w:numId w:val="23"/>
        </w:numPr>
        <w:spacing w:after="57"/>
        <w:rPr>
          <w:rFonts w:asciiTheme="minorHAnsi" w:hAnsiTheme="minorHAnsi" w:cstheme="minorHAnsi"/>
          <w:sz w:val="20"/>
          <w:szCs w:val="20"/>
          <w:lang w:val="en-US"/>
        </w:rPr>
      </w:pPr>
      <w:r w:rsidRPr="00285640">
        <w:rPr>
          <w:rFonts w:asciiTheme="minorHAnsi" w:hAnsiTheme="minorHAnsi" w:cstheme="minorHAnsi"/>
          <w:sz w:val="20"/>
          <w:szCs w:val="20"/>
          <w:lang w:val="en-US"/>
        </w:rPr>
        <w:t>Preferred Delivery term is FCA INCOTERMS 2020 an</w:t>
      </w:r>
      <w:r>
        <w:rPr>
          <w:rFonts w:asciiTheme="minorHAnsi" w:hAnsiTheme="minorHAnsi" w:cstheme="minorHAnsi"/>
          <w:sz w:val="20"/>
          <w:szCs w:val="20"/>
          <w:lang w:val="en-US"/>
        </w:rPr>
        <w:t>d Payment term</w:t>
      </w:r>
      <w:r w:rsidRPr="00285640">
        <w:rPr>
          <w:rFonts w:asciiTheme="minorHAnsi" w:hAnsiTheme="minorHAnsi" w:cstheme="minorHAnsi"/>
          <w:sz w:val="20"/>
          <w:szCs w:val="20"/>
          <w:lang w:val="en-US"/>
        </w:rPr>
        <w:t xml:space="preserve"> 60 da</w:t>
      </w:r>
      <w:r>
        <w:rPr>
          <w:rFonts w:asciiTheme="minorHAnsi" w:hAnsiTheme="minorHAnsi" w:cstheme="minorHAnsi"/>
          <w:sz w:val="20"/>
          <w:szCs w:val="20"/>
          <w:lang w:val="en-US"/>
        </w:rPr>
        <w:t xml:space="preserve">ys </w:t>
      </w:r>
      <w:r w:rsidRPr="00285640">
        <w:rPr>
          <w:rFonts w:asciiTheme="minorHAnsi" w:hAnsiTheme="minorHAnsi" w:cstheme="minorHAnsi"/>
          <w:sz w:val="20"/>
          <w:szCs w:val="20"/>
          <w:lang w:val="en-US"/>
        </w:rPr>
        <w:t>fr</w:t>
      </w:r>
      <w:r>
        <w:rPr>
          <w:rFonts w:asciiTheme="minorHAnsi" w:hAnsiTheme="minorHAnsi" w:cstheme="minorHAnsi"/>
          <w:sz w:val="20"/>
          <w:szCs w:val="20"/>
          <w:lang w:val="en-US"/>
        </w:rPr>
        <w:t>om</w:t>
      </w:r>
      <w:r w:rsidRPr="00285640">
        <w:rPr>
          <w:rFonts w:asciiTheme="minorHAnsi" w:hAnsiTheme="minorHAnsi" w:cstheme="minorHAnsi"/>
          <w:sz w:val="20"/>
          <w:szCs w:val="20"/>
          <w:lang w:val="en-US"/>
        </w:rPr>
        <w:t xml:space="preserve"> </w:t>
      </w:r>
      <w:r>
        <w:rPr>
          <w:rFonts w:asciiTheme="minorHAnsi" w:hAnsiTheme="minorHAnsi" w:cstheme="minorHAnsi"/>
          <w:sz w:val="20"/>
          <w:szCs w:val="20"/>
          <w:lang w:val="en-US"/>
        </w:rPr>
        <w:t>delivery date (according to agreed delivery term).</w:t>
      </w:r>
      <w:r w:rsidRPr="00285640">
        <w:rPr>
          <w:rFonts w:asciiTheme="minorHAnsi" w:hAnsiTheme="minorHAnsi" w:cstheme="minorHAnsi"/>
          <w:sz w:val="20"/>
          <w:szCs w:val="20"/>
          <w:lang w:val="en-US"/>
        </w:rPr>
        <w:t xml:space="preserve"> </w:t>
      </w:r>
    </w:p>
    <w:p w14:paraId="1575E71F" w14:textId="77777777" w:rsidR="00192A94" w:rsidRPr="00751E85" w:rsidRDefault="00192A94" w:rsidP="00192A94">
      <w:pPr>
        <w:pStyle w:val="Default"/>
        <w:numPr>
          <w:ilvl w:val="0"/>
          <w:numId w:val="23"/>
        </w:numPr>
        <w:spacing w:after="57"/>
        <w:rPr>
          <w:rFonts w:asciiTheme="minorHAnsi" w:hAnsiTheme="minorHAnsi" w:cstheme="minorHAnsi"/>
          <w:sz w:val="20"/>
          <w:szCs w:val="20"/>
          <w:lang w:val="en-US"/>
        </w:rPr>
      </w:pPr>
      <w:r w:rsidRPr="00751E85">
        <w:rPr>
          <w:rFonts w:asciiTheme="minorHAnsi" w:hAnsiTheme="minorHAnsi" w:cstheme="minorHAnsi"/>
          <w:sz w:val="20"/>
          <w:szCs w:val="20"/>
          <w:lang w:val="en-US"/>
        </w:rPr>
        <w:t>Please note our requirement for transporters to have Transport Insurance and Product Insurance on all other delivery</w:t>
      </w:r>
      <w:r>
        <w:rPr>
          <w:rFonts w:asciiTheme="minorHAnsi" w:hAnsiTheme="minorHAnsi" w:cstheme="minorHAnsi"/>
          <w:sz w:val="20"/>
          <w:szCs w:val="20"/>
          <w:lang w:val="en-US"/>
        </w:rPr>
        <w:t xml:space="preserve"> </w:t>
      </w:r>
      <w:r w:rsidRPr="00751E85">
        <w:rPr>
          <w:rFonts w:asciiTheme="minorHAnsi" w:hAnsiTheme="minorHAnsi" w:cstheme="minorHAnsi"/>
          <w:sz w:val="20"/>
          <w:szCs w:val="20"/>
          <w:lang w:val="en-US"/>
        </w:rPr>
        <w:t xml:space="preserve">terms than EXW and FCA. </w:t>
      </w:r>
    </w:p>
    <w:p w14:paraId="673049F4" w14:textId="77777777" w:rsidR="00153167" w:rsidRDefault="00192A94" w:rsidP="00192A94">
      <w:pPr>
        <w:pStyle w:val="Default"/>
        <w:numPr>
          <w:ilvl w:val="0"/>
          <w:numId w:val="23"/>
        </w:numPr>
        <w:spacing w:after="57"/>
        <w:rPr>
          <w:rFonts w:asciiTheme="minorHAnsi" w:hAnsiTheme="minorHAnsi" w:cstheme="minorHAnsi"/>
          <w:sz w:val="20"/>
          <w:szCs w:val="20"/>
          <w:lang w:val="en-US"/>
        </w:rPr>
      </w:pPr>
      <w:r w:rsidRPr="00751E85">
        <w:rPr>
          <w:rFonts w:asciiTheme="minorHAnsi" w:hAnsiTheme="minorHAnsi" w:cstheme="minorHAnsi"/>
          <w:sz w:val="20"/>
          <w:szCs w:val="20"/>
          <w:lang w:val="en-US"/>
        </w:rPr>
        <w:t xml:space="preserve">Where the delivery term guides it; always inform on the correct pick-up address. If the Supplier according to agreed delivery term shall ensure </w:t>
      </w:r>
      <w:r>
        <w:rPr>
          <w:rFonts w:asciiTheme="minorHAnsi" w:hAnsiTheme="minorHAnsi" w:cstheme="minorHAnsi"/>
          <w:sz w:val="20"/>
          <w:szCs w:val="20"/>
          <w:lang w:val="en-US"/>
        </w:rPr>
        <w:t>the customs clearance into Norway, it must be done latest within 10 days after border crossing</w:t>
      </w:r>
      <w:r w:rsidRPr="00751E85">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Pr="007C7AD7">
        <w:rPr>
          <w:rFonts w:asciiTheme="minorHAnsi" w:hAnsiTheme="minorHAnsi" w:cstheme="minorHAnsi"/>
          <w:sz w:val="20"/>
          <w:szCs w:val="20"/>
          <w:lang w:val="en-US"/>
        </w:rPr>
        <w:t xml:space="preserve">We recommend </w:t>
      </w:r>
      <w:r>
        <w:rPr>
          <w:rFonts w:asciiTheme="minorHAnsi" w:hAnsiTheme="minorHAnsi" w:cstheme="minorHAnsi"/>
          <w:sz w:val="20"/>
          <w:szCs w:val="20"/>
          <w:lang w:val="en-US"/>
        </w:rPr>
        <w:t xml:space="preserve">customs agents </w:t>
      </w:r>
      <w:r w:rsidR="00B24729">
        <w:rPr>
          <w:rFonts w:asciiTheme="minorHAnsi" w:hAnsiTheme="minorHAnsi" w:cstheme="minorHAnsi"/>
          <w:sz w:val="20"/>
          <w:szCs w:val="20"/>
          <w:lang w:val="en-US"/>
        </w:rPr>
        <w:t>Maersk</w:t>
      </w:r>
      <w:r w:rsidRPr="007C7AD7">
        <w:rPr>
          <w:rFonts w:asciiTheme="minorHAnsi" w:hAnsiTheme="minorHAnsi" w:cstheme="minorHAnsi"/>
          <w:sz w:val="20"/>
          <w:szCs w:val="20"/>
          <w:lang w:val="en-US"/>
        </w:rPr>
        <w:t xml:space="preserve"> Customs, P.T</w:t>
      </w:r>
      <w:r>
        <w:rPr>
          <w:rFonts w:asciiTheme="minorHAnsi" w:hAnsiTheme="minorHAnsi" w:cstheme="minorHAnsi"/>
          <w:sz w:val="20"/>
          <w:szCs w:val="20"/>
          <w:lang w:val="en-US"/>
        </w:rPr>
        <w:t>.</w:t>
      </w:r>
      <w:r w:rsidRPr="007C7AD7">
        <w:rPr>
          <w:rFonts w:asciiTheme="minorHAnsi" w:hAnsiTheme="minorHAnsi" w:cstheme="minorHAnsi"/>
          <w:sz w:val="20"/>
          <w:szCs w:val="20"/>
          <w:lang w:val="en-US"/>
        </w:rPr>
        <w:t xml:space="preserve">Lykke or GreenCarrier. </w:t>
      </w:r>
    </w:p>
    <w:p w14:paraId="42921099" w14:textId="77777777" w:rsidR="00192A94" w:rsidRPr="007C7AD7" w:rsidRDefault="00192A94" w:rsidP="00153167">
      <w:pPr>
        <w:pStyle w:val="Default"/>
        <w:spacing w:after="57"/>
        <w:ind w:left="720"/>
        <w:rPr>
          <w:rFonts w:asciiTheme="minorHAnsi" w:hAnsiTheme="minorHAnsi" w:cstheme="minorHAnsi"/>
          <w:sz w:val="20"/>
          <w:szCs w:val="20"/>
          <w:lang w:val="en-US"/>
        </w:rPr>
      </w:pPr>
      <w:r w:rsidRPr="007C7AD7">
        <w:rPr>
          <w:rFonts w:asciiTheme="minorHAnsi" w:hAnsiTheme="minorHAnsi" w:cstheme="minorHAnsi"/>
          <w:sz w:val="20"/>
          <w:szCs w:val="20"/>
          <w:lang w:val="en-US"/>
        </w:rPr>
        <w:t>OBS! Foreign drivers must have a minimum level of English language when operating accor</w:t>
      </w:r>
      <w:r>
        <w:rPr>
          <w:rFonts w:asciiTheme="minorHAnsi" w:hAnsiTheme="minorHAnsi" w:cstheme="minorHAnsi"/>
          <w:sz w:val="20"/>
          <w:szCs w:val="20"/>
          <w:lang w:val="en-US"/>
        </w:rPr>
        <w:t>d</w:t>
      </w:r>
      <w:r w:rsidRPr="007C7AD7">
        <w:rPr>
          <w:rFonts w:asciiTheme="minorHAnsi" w:hAnsiTheme="minorHAnsi" w:cstheme="minorHAnsi"/>
          <w:sz w:val="20"/>
          <w:szCs w:val="20"/>
          <w:lang w:val="en-US"/>
        </w:rPr>
        <w:t>ing to unloading routines and Health an</w:t>
      </w:r>
      <w:r>
        <w:rPr>
          <w:rFonts w:asciiTheme="minorHAnsi" w:hAnsiTheme="minorHAnsi" w:cstheme="minorHAnsi"/>
          <w:sz w:val="20"/>
          <w:szCs w:val="20"/>
          <w:lang w:val="en-US"/>
        </w:rPr>
        <w:t>d Safety routines at the receiving plants/destinations.</w:t>
      </w:r>
      <w:r w:rsidRPr="007C7AD7">
        <w:rPr>
          <w:rFonts w:asciiTheme="minorHAnsi" w:hAnsiTheme="minorHAnsi" w:cstheme="minorHAnsi"/>
          <w:sz w:val="20"/>
          <w:szCs w:val="20"/>
          <w:lang w:val="en-US"/>
        </w:rPr>
        <w:t xml:space="preserve"> </w:t>
      </w:r>
    </w:p>
    <w:p w14:paraId="78939A31" w14:textId="77777777" w:rsidR="00192A94" w:rsidRPr="00D74445" w:rsidRDefault="00192A94" w:rsidP="00192A94">
      <w:pPr>
        <w:pStyle w:val="Default"/>
        <w:numPr>
          <w:ilvl w:val="0"/>
          <w:numId w:val="23"/>
        </w:numPr>
        <w:spacing w:after="54"/>
        <w:rPr>
          <w:rFonts w:asciiTheme="minorHAnsi" w:hAnsiTheme="minorHAnsi" w:cstheme="minorHAnsi"/>
          <w:color w:val="auto"/>
          <w:sz w:val="20"/>
          <w:szCs w:val="20"/>
          <w:lang w:val="en-US"/>
        </w:rPr>
      </w:pPr>
      <w:r w:rsidRPr="00D74445">
        <w:rPr>
          <w:rFonts w:asciiTheme="minorHAnsi" w:hAnsiTheme="minorHAnsi" w:cstheme="minorHAnsi"/>
          <w:sz w:val="20"/>
          <w:szCs w:val="20"/>
          <w:lang w:val="en-US"/>
        </w:rPr>
        <w:t>State the normal order lead time (from order received to delivery or pick-up date) according to Delivery Term.</w:t>
      </w:r>
    </w:p>
    <w:p w14:paraId="518F371F" w14:textId="77777777" w:rsidR="00192A94" w:rsidRPr="00D74445" w:rsidRDefault="00192A94" w:rsidP="00192A94">
      <w:pPr>
        <w:pStyle w:val="Default"/>
        <w:numPr>
          <w:ilvl w:val="0"/>
          <w:numId w:val="23"/>
        </w:numPr>
        <w:spacing w:after="54"/>
        <w:rPr>
          <w:rFonts w:asciiTheme="minorHAnsi" w:hAnsiTheme="minorHAnsi" w:cstheme="minorHAnsi"/>
          <w:color w:val="auto"/>
          <w:sz w:val="20"/>
          <w:szCs w:val="20"/>
          <w:lang w:val="en-US"/>
        </w:rPr>
      </w:pPr>
      <w:r w:rsidRPr="00D74445">
        <w:rPr>
          <w:rFonts w:asciiTheme="minorHAnsi" w:hAnsiTheme="minorHAnsi" w:cstheme="minorHAnsi"/>
          <w:color w:val="auto"/>
          <w:sz w:val="20"/>
          <w:szCs w:val="20"/>
          <w:lang w:val="en-US"/>
        </w:rPr>
        <w:t xml:space="preserve">For goods imported into Norway must have an original </w:t>
      </w:r>
      <w:r>
        <w:rPr>
          <w:rFonts w:asciiTheme="minorHAnsi" w:hAnsiTheme="minorHAnsi" w:cstheme="minorHAnsi"/>
          <w:color w:val="auto"/>
          <w:sz w:val="20"/>
          <w:szCs w:val="20"/>
          <w:lang w:val="en-US"/>
        </w:rPr>
        <w:t>invoice, not proforma invoice, as proforma invoice is not accepted as a Transaction Document by the Norwegian Customs.</w:t>
      </w:r>
    </w:p>
    <w:p w14:paraId="7E427AB2" w14:textId="77777777" w:rsidR="003109D2" w:rsidRPr="003109D2" w:rsidRDefault="00192A94" w:rsidP="00192A94">
      <w:pPr>
        <w:pStyle w:val="Default"/>
        <w:numPr>
          <w:ilvl w:val="0"/>
          <w:numId w:val="23"/>
        </w:numPr>
        <w:spacing w:after="54"/>
        <w:rPr>
          <w:color w:val="auto"/>
          <w:sz w:val="20"/>
          <w:szCs w:val="20"/>
          <w:u w:val="single"/>
          <w:lang w:val="en-US"/>
        </w:rPr>
      </w:pPr>
      <w:r w:rsidRPr="00D74445">
        <w:rPr>
          <w:rFonts w:asciiTheme="minorHAnsi" w:hAnsiTheme="minorHAnsi" w:cstheme="minorHAnsi"/>
          <w:sz w:val="20"/>
          <w:szCs w:val="20"/>
          <w:lang w:val="en-US"/>
        </w:rPr>
        <w:t xml:space="preserve">Outer packaging MUST be clearly and adequate marked with </w:t>
      </w:r>
      <w:r>
        <w:rPr>
          <w:rFonts w:asciiTheme="minorHAnsi" w:hAnsiTheme="minorHAnsi" w:cstheme="minorHAnsi"/>
          <w:sz w:val="20"/>
          <w:szCs w:val="20"/>
          <w:lang w:val="en-US"/>
        </w:rPr>
        <w:t xml:space="preserve">a FULL </w:t>
      </w:r>
      <w:r w:rsidRPr="00D74445">
        <w:rPr>
          <w:rFonts w:asciiTheme="minorHAnsi" w:hAnsiTheme="minorHAnsi" w:cstheme="minorHAnsi"/>
          <w:sz w:val="20"/>
          <w:szCs w:val="20"/>
          <w:lang w:val="en-US"/>
        </w:rPr>
        <w:t>Product N</w:t>
      </w:r>
      <w:r>
        <w:rPr>
          <w:rFonts w:asciiTheme="minorHAnsi" w:hAnsiTheme="minorHAnsi" w:cstheme="minorHAnsi"/>
          <w:sz w:val="20"/>
          <w:szCs w:val="20"/>
          <w:lang w:val="en-US"/>
        </w:rPr>
        <w:t>ame.</w:t>
      </w:r>
      <w:r w:rsidRPr="00D74445">
        <w:rPr>
          <w:rFonts w:asciiTheme="minorHAnsi" w:hAnsiTheme="minorHAnsi" w:cstheme="minorHAnsi"/>
          <w:sz w:val="20"/>
          <w:szCs w:val="20"/>
          <w:lang w:val="en-US"/>
        </w:rPr>
        <w:t xml:space="preserve"> The product name must be stated also in full</w:t>
      </w:r>
      <w:r>
        <w:rPr>
          <w:rFonts w:asciiTheme="minorHAnsi" w:hAnsiTheme="minorHAnsi" w:cstheme="minorHAnsi"/>
          <w:sz w:val="20"/>
          <w:szCs w:val="20"/>
          <w:lang w:val="en-US"/>
        </w:rPr>
        <w:t xml:space="preserve"> in</w:t>
      </w:r>
      <w:r w:rsidRPr="00D74445">
        <w:rPr>
          <w:rFonts w:asciiTheme="minorHAnsi" w:hAnsiTheme="minorHAnsi" w:cstheme="minorHAnsi"/>
          <w:sz w:val="20"/>
          <w:szCs w:val="20"/>
          <w:lang w:val="en-US"/>
        </w:rPr>
        <w:t xml:space="preserve"> the freight papers</w:t>
      </w:r>
      <w:r>
        <w:rPr>
          <w:rFonts w:asciiTheme="minorHAnsi" w:hAnsiTheme="minorHAnsi" w:cstheme="minorHAnsi"/>
          <w:sz w:val="20"/>
          <w:szCs w:val="20"/>
          <w:lang w:val="en-US"/>
        </w:rPr>
        <w:t xml:space="preserve"> and in the invoice.</w:t>
      </w:r>
      <w:r w:rsidRPr="00D74445">
        <w:rPr>
          <w:rFonts w:asciiTheme="minorHAnsi" w:hAnsiTheme="minorHAnsi" w:cstheme="minorHAnsi"/>
          <w:sz w:val="20"/>
          <w:szCs w:val="20"/>
          <w:lang w:val="en-US"/>
        </w:rPr>
        <w:t xml:space="preserve"> </w:t>
      </w:r>
    </w:p>
    <w:p w14:paraId="576A0815" w14:textId="77777777" w:rsidR="003109D2" w:rsidRPr="003109D2" w:rsidRDefault="003109D2" w:rsidP="003109D2">
      <w:pPr>
        <w:pStyle w:val="Listeavsnitt"/>
        <w:spacing w:after="0" w:line="240" w:lineRule="auto"/>
        <w:contextualSpacing w:val="0"/>
        <w:rPr>
          <w:rFonts w:ascii="Calibri" w:eastAsia="Times New Roman" w:hAnsi="Calibri" w:cs="Calibri"/>
          <w:color w:val="FF0000"/>
          <w:lang w:val="en-GB"/>
        </w:rPr>
      </w:pPr>
      <w:r w:rsidRPr="003109D2">
        <w:rPr>
          <w:rFonts w:ascii="Calibri" w:eastAsia="Times New Roman" w:hAnsi="Calibri" w:cs="Calibri"/>
          <w:color w:val="FF0000"/>
          <w:lang w:val="en-GB"/>
        </w:rPr>
        <w:t>* Our product name (will be sharing our alias name for your product name on contracted products)</w:t>
      </w:r>
    </w:p>
    <w:p w14:paraId="19C4EC91" w14:textId="77777777" w:rsidR="003109D2" w:rsidRPr="003109D2" w:rsidRDefault="003109D2" w:rsidP="003109D2">
      <w:pPr>
        <w:pStyle w:val="Listeavsnitt"/>
        <w:spacing w:after="0" w:line="240" w:lineRule="auto"/>
        <w:contextualSpacing w:val="0"/>
        <w:rPr>
          <w:rFonts w:ascii="Calibri" w:eastAsia="Times New Roman" w:hAnsi="Calibri" w:cs="Calibri"/>
          <w:color w:val="FF0000"/>
          <w:lang w:val="en-GB"/>
        </w:rPr>
      </w:pPr>
      <w:r w:rsidRPr="003109D2">
        <w:rPr>
          <w:rFonts w:ascii="Calibri" w:eastAsia="Times New Roman" w:hAnsi="Calibri" w:cs="Calibri"/>
          <w:color w:val="FF0000"/>
          <w:lang w:val="en-GB"/>
        </w:rPr>
        <w:t>* Our article nu</w:t>
      </w:r>
      <w:r>
        <w:rPr>
          <w:rFonts w:ascii="Calibri" w:eastAsia="Times New Roman" w:hAnsi="Calibri" w:cs="Calibri"/>
          <w:color w:val="FF0000"/>
          <w:lang w:val="en-GB"/>
        </w:rPr>
        <w:t xml:space="preserve">mber </w:t>
      </w:r>
      <w:r w:rsidRPr="003109D2">
        <w:rPr>
          <w:rFonts w:ascii="Calibri" w:eastAsia="Times New Roman" w:hAnsi="Calibri" w:cs="Calibri"/>
          <w:color w:val="FF0000"/>
          <w:lang w:val="en-GB"/>
        </w:rPr>
        <w:t xml:space="preserve">(will be sharing </w:t>
      </w:r>
      <w:r>
        <w:rPr>
          <w:rFonts w:ascii="Calibri" w:eastAsia="Times New Roman" w:hAnsi="Calibri" w:cs="Calibri"/>
          <w:color w:val="FF0000"/>
          <w:lang w:val="en-GB"/>
        </w:rPr>
        <w:t>our article numbers</w:t>
      </w:r>
      <w:r w:rsidRPr="003109D2">
        <w:rPr>
          <w:rFonts w:ascii="Calibri" w:eastAsia="Times New Roman" w:hAnsi="Calibri" w:cs="Calibri"/>
          <w:color w:val="FF0000"/>
          <w:lang w:val="en-GB"/>
        </w:rPr>
        <w:t xml:space="preserve"> on contracted products)</w:t>
      </w:r>
    </w:p>
    <w:p w14:paraId="32B42F79" w14:textId="77777777" w:rsidR="003109D2" w:rsidRPr="003109D2" w:rsidRDefault="003109D2" w:rsidP="003109D2">
      <w:pPr>
        <w:pStyle w:val="Listeavsnitt"/>
        <w:spacing w:after="0" w:line="240" w:lineRule="auto"/>
        <w:contextualSpacing w:val="0"/>
        <w:rPr>
          <w:rFonts w:ascii="Calibri" w:eastAsia="Times New Roman" w:hAnsi="Calibri" w:cs="Calibri"/>
          <w:color w:val="FF0000"/>
          <w:lang w:val="en-GB"/>
        </w:rPr>
      </w:pPr>
      <w:r w:rsidRPr="003109D2">
        <w:rPr>
          <w:rFonts w:ascii="Calibri" w:eastAsia="Times New Roman" w:hAnsi="Calibri" w:cs="Calibri"/>
          <w:color w:val="FF0000"/>
          <w:lang w:val="en-GB"/>
        </w:rPr>
        <w:t>* Our PO nr</w:t>
      </w:r>
    </w:p>
    <w:p w14:paraId="458E02A8" w14:textId="77777777" w:rsidR="003109D2" w:rsidRPr="003109D2" w:rsidRDefault="003109D2" w:rsidP="003109D2">
      <w:pPr>
        <w:pStyle w:val="Listeavsnitt"/>
        <w:spacing w:after="0" w:line="240" w:lineRule="auto"/>
        <w:contextualSpacing w:val="0"/>
        <w:rPr>
          <w:rFonts w:ascii="Calibri" w:eastAsia="Times New Roman" w:hAnsi="Calibri" w:cs="Calibri"/>
          <w:color w:val="FF0000"/>
          <w:lang w:val="en-GB"/>
        </w:rPr>
      </w:pPr>
      <w:r w:rsidRPr="003109D2">
        <w:rPr>
          <w:rFonts w:ascii="Calibri" w:eastAsia="Times New Roman" w:hAnsi="Calibri" w:cs="Calibri"/>
          <w:color w:val="FF0000"/>
          <w:lang w:val="en-GB"/>
        </w:rPr>
        <w:t>* Your Batch nr</w:t>
      </w:r>
    </w:p>
    <w:p w14:paraId="7408CEBB" w14:textId="77777777" w:rsidR="003109D2" w:rsidRPr="003109D2" w:rsidRDefault="003109D2" w:rsidP="003109D2">
      <w:pPr>
        <w:pStyle w:val="Listeavsnitt"/>
        <w:spacing w:after="0" w:line="240" w:lineRule="auto"/>
        <w:contextualSpacing w:val="0"/>
        <w:rPr>
          <w:rFonts w:ascii="Calibri" w:eastAsia="Times New Roman" w:hAnsi="Calibri" w:cs="Calibri"/>
          <w:color w:val="FF0000"/>
          <w:lang w:val="en-GB"/>
        </w:rPr>
      </w:pPr>
      <w:r w:rsidRPr="003109D2">
        <w:rPr>
          <w:rFonts w:ascii="Calibri" w:eastAsia="Times New Roman" w:hAnsi="Calibri" w:cs="Calibri"/>
          <w:color w:val="FF0000"/>
          <w:lang w:val="en-GB"/>
        </w:rPr>
        <w:t>* Your production date and/or shelf-life date</w:t>
      </w:r>
    </w:p>
    <w:p w14:paraId="10EFC4C3" w14:textId="77777777" w:rsidR="00192A94" w:rsidRPr="00D74445" w:rsidRDefault="00192A94" w:rsidP="00192A94">
      <w:pPr>
        <w:pStyle w:val="Default"/>
        <w:numPr>
          <w:ilvl w:val="0"/>
          <w:numId w:val="23"/>
        </w:numPr>
        <w:spacing w:after="54"/>
        <w:rPr>
          <w:rFonts w:asciiTheme="minorHAnsi" w:hAnsiTheme="minorHAnsi" w:cstheme="minorHAnsi"/>
          <w:color w:val="auto"/>
          <w:sz w:val="20"/>
          <w:szCs w:val="20"/>
          <w:u w:val="single"/>
          <w:lang w:val="en-US"/>
        </w:rPr>
      </w:pPr>
      <w:r w:rsidRPr="00D74445">
        <w:rPr>
          <w:rFonts w:asciiTheme="minorHAnsi" w:hAnsiTheme="minorHAnsi" w:cstheme="minorHAnsi"/>
          <w:sz w:val="20"/>
          <w:szCs w:val="20"/>
          <w:lang w:val="en-US"/>
        </w:rPr>
        <w:t>Liquid products in BULK; freight papers must clearly show which products are loaded in the Bulk compartments.</w:t>
      </w:r>
      <w:r w:rsidRPr="00D74445">
        <w:rPr>
          <w:rFonts w:asciiTheme="minorHAnsi" w:hAnsiTheme="minorHAnsi" w:cstheme="minorHAnsi"/>
          <w:color w:val="auto"/>
          <w:sz w:val="20"/>
          <w:szCs w:val="20"/>
          <w:lang w:val="en-US"/>
        </w:rPr>
        <w:t xml:space="preserve"> </w:t>
      </w:r>
    </w:p>
    <w:p w14:paraId="595C24CF" w14:textId="77777777" w:rsidR="00192A94" w:rsidRDefault="00192A94" w:rsidP="00192A94">
      <w:pPr>
        <w:pStyle w:val="Default"/>
        <w:numPr>
          <w:ilvl w:val="0"/>
          <w:numId w:val="23"/>
        </w:numPr>
        <w:spacing w:after="54"/>
        <w:rPr>
          <w:rFonts w:asciiTheme="minorHAnsi" w:hAnsiTheme="minorHAnsi" w:cstheme="minorHAnsi"/>
          <w:sz w:val="20"/>
          <w:szCs w:val="20"/>
          <w:lang w:val="en-US"/>
        </w:rPr>
      </w:pPr>
      <w:r w:rsidRPr="00711DF1">
        <w:rPr>
          <w:rFonts w:asciiTheme="minorHAnsi" w:hAnsiTheme="minorHAnsi" w:cstheme="minorHAnsi"/>
          <w:sz w:val="20"/>
          <w:szCs w:val="20"/>
          <w:lang w:val="en-US"/>
        </w:rPr>
        <w:t xml:space="preserve">For Traceability on Products, </w:t>
      </w:r>
      <w:r>
        <w:rPr>
          <w:rFonts w:asciiTheme="minorHAnsi" w:hAnsiTheme="minorHAnsi" w:cstheme="minorHAnsi"/>
          <w:sz w:val="20"/>
          <w:szCs w:val="20"/>
          <w:lang w:val="en-US"/>
        </w:rPr>
        <w:t>p</w:t>
      </w:r>
      <w:r w:rsidRPr="00711DF1">
        <w:rPr>
          <w:rFonts w:asciiTheme="minorHAnsi" w:hAnsiTheme="minorHAnsi" w:cstheme="minorHAnsi"/>
          <w:sz w:val="20"/>
          <w:szCs w:val="20"/>
          <w:lang w:val="en-US"/>
        </w:rPr>
        <w:t>roducer</w:t>
      </w:r>
      <w:r>
        <w:rPr>
          <w:rFonts w:asciiTheme="minorHAnsi" w:hAnsiTheme="minorHAnsi" w:cstheme="minorHAnsi"/>
          <w:sz w:val="20"/>
          <w:szCs w:val="20"/>
          <w:lang w:val="en-US"/>
        </w:rPr>
        <w:t>’s</w:t>
      </w:r>
      <w:r w:rsidRPr="00711DF1">
        <w:rPr>
          <w:rFonts w:asciiTheme="minorHAnsi" w:hAnsiTheme="minorHAnsi" w:cstheme="minorHAnsi"/>
          <w:sz w:val="20"/>
          <w:szCs w:val="20"/>
          <w:lang w:val="en-US"/>
        </w:rPr>
        <w:t xml:space="preserve"> batch nr and/or </w:t>
      </w:r>
      <w:r>
        <w:rPr>
          <w:rFonts w:asciiTheme="minorHAnsi" w:hAnsiTheme="minorHAnsi" w:cstheme="minorHAnsi"/>
          <w:sz w:val="20"/>
          <w:szCs w:val="20"/>
          <w:lang w:val="en-US"/>
        </w:rPr>
        <w:t>p</w:t>
      </w:r>
      <w:r w:rsidRPr="00711DF1">
        <w:rPr>
          <w:rFonts w:asciiTheme="minorHAnsi" w:hAnsiTheme="minorHAnsi" w:cstheme="minorHAnsi"/>
          <w:sz w:val="20"/>
          <w:szCs w:val="20"/>
          <w:lang w:val="en-US"/>
        </w:rPr>
        <w:t>roduction number must be entered on all freight papers follo</w:t>
      </w:r>
      <w:r>
        <w:rPr>
          <w:rFonts w:asciiTheme="minorHAnsi" w:hAnsiTheme="minorHAnsi" w:cstheme="minorHAnsi"/>
          <w:sz w:val="20"/>
          <w:szCs w:val="20"/>
          <w:lang w:val="en-US"/>
        </w:rPr>
        <w:t>wing the delivery and also on the invoice.</w:t>
      </w:r>
    </w:p>
    <w:p w14:paraId="3EFD0D57" w14:textId="77777777" w:rsidR="00192A94" w:rsidRDefault="00192A94" w:rsidP="00192A94">
      <w:pPr>
        <w:pStyle w:val="Default"/>
        <w:numPr>
          <w:ilvl w:val="0"/>
          <w:numId w:val="23"/>
        </w:numPr>
        <w:spacing w:after="54"/>
        <w:rPr>
          <w:rFonts w:asciiTheme="minorHAnsi" w:hAnsiTheme="minorHAnsi" w:cstheme="minorHAnsi"/>
          <w:sz w:val="20"/>
          <w:szCs w:val="20"/>
          <w:lang w:val="en-US"/>
        </w:rPr>
      </w:pPr>
      <w:r w:rsidRPr="007C03AA">
        <w:rPr>
          <w:rFonts w:asciiTheme="minorHAnsi" w:hAnsiTheme="minorHAnsi" w:cstheme="minorHAnsi"/>
          <w:sz w:val="20"/>
          <w:szCs w:val="20"/>
          <w:lang w:val="en-US"/>
        </w:rPr>
        <w:t xml:space="preserve">Our Purchase Order numbers MUST be </w:t>
      </w:r>
      <w:r w:rsidR="00153167">
        <w:rPr>
          <w:rFonts w:asciiTheme="minorHAnsi" w:hAnsiTheme="minorHAnsi" w:cstheme="minorHAnsi"/>
          <w:sz w:val="20"/>
          <w:szCs w:val="20"/>
          <w:lang w:val="en-US"/>
        </w:rPr>
        <w:t>written</w:t>
      </w:r>
      <w:r w:rsidRPr="007C03AA">
        <w:rPr>
          <w:rFonts w:asciiTheme="minorHAnsi" w:hAnsiTheme="minorHAnsi" w:cstheme="minorHAnsi"/>
          <w:sz w:val="20"/>
          <w:szCs w:val="20"/>
          <w:lang w:val="en-US"/>
        </w:rPr>
        <w:t xml:space="preserve"> on all freight papers following the delivery and MUST also be marked on the invoice</w:t>
      </w:r>
      <w:r>
        <w:rPr>
          <w:rFonts w:asciiTheme="minorHAnsi" w:hAnsiTheme="minorHAnsi" w:cstheme="minorHAnsi"/>
          <w:sz w:val="20"/>
          <w:szCs w:val="20"/>
          <w:lang w:val="en-US"/>
        </w:rPr>
        <w:t>.</w:t>
      </w:r>
    </w:p>
    <w:p w14:paraId="0CF58AEA" w14:textId="77777777" w:rsidR="00192A94" w:rsidRPr="007C03AA" w:rsidRDefault="00192A94" w:rsidP="00192A94">
      <w:pPr>
        <w:pStyle w:val="Default"/>
        <w:spacing w:after="54"/>
        <w:ind w:left="720"/>
        <w:rPr>
          <w:rFonts w:asciiTheme="minorHAnsi" w:hAnsiTheme="minorHAnsi" w:cstheme="minorHAnsi"/>
          <w:sz w:val="20"/>
          <w:szCs w:val="20"/>
          <w:lang w:val="en-US"/>
        </w:rPr>
      </w:pPr>
    </w:p>
    <w:p w14:paraId="42DEF159" w14:textId="77777777" w:rsidR="00192A94" w:rsidRPr="00711DF1" w:rsidRDefault="00192A94" w:rsidP="00192A94">
      <w:pPr>
        <w:pStyle w:val="Default"/>
        <w:spacing w:after="54"/>
        <w:ind w:left="720"/>
        <w:rPr>
          <w:rFonts w:asciiTheme="minorHAnsi" w:hAnsiTheme="minorHAnsi" w:cstheme="minorHAnsi"/>
          <w:sz w:val="20"/>
          <w:szCs w:val="20"/>
          <w:lang w:val="en-US"/>
        </w:rPr>
      </w:pPr>
      <w:r>
        <w:rPr>
          <w:rFonts w:asciiTheme="minorHAnsi" w:hAnsiTheme="minorHAnsi" w:cstheme="minorHAnsi"/>
          <w:sz w:val="20"/>
          <w:szCs w:val="20"/>
          <w:lang w:val="en-US"/>
        </w:rPr>
        <w:t xml:space="preserve">Our Standard Purchase Terms are attached. Be especially aware of our focus on Ethical Trade and this comprises also Transport. For new suppliers our Ethical guidelines/Code of Conduct (CoC) will be </w:t>
      </w:r>
      <w:r w:rsidR="00153167">
        <w:rPr>
          <w:rFonts w:asciiTheme="minorHAnsi" w:hAnsiTheme="minorHAnsi" w:cstheme="minorHAnsi"/>
          <w:sz w:val="20"/>
          <w:szCs w:val="20"/>
          <w:lang w:val="en-US"/>
        </w:rPr>
        <w:t>shared,</w:t>
      </w:r>
      <w:r>
        <w:rPr>
          <w:rFonts w:asciiTheme="minorHAnsi" w:hAnsiTheme="minorHAnsi" w:cstheme="minorHAnsi"/>
          <w:sz w:val="20"/>
          <w:szCs w:val="20"/>
          <w:lang w:val="en-US"/>
        </w:rPr>
        <w:t xml:space="preserve"> and a signing document attached for having read this must be returned for our archive. If your company have own CoC will this possibly be replacing ours. We have started to monitor our suppliers work on Sustainability </w:t>
      </w:r>
      <w:r w:rsidR="00153167">
        <w:rPr>
          <w:rFonts w:asciiTheme="minorHAnsi" w:hAnsiTheme="minorHAnsi" w:cstheme="minorHAnsi"/>
          <w:sz w:val="20"/>
          <w:szCs w:val="20"/>
          <w:lang w:val="en-US"/>
        </w:rPr>
        <w:t xml:space="preserve">and </w:t>
      </w:r>
      <w:r>
        <w:rPr>
          <w:rFonts w:asciiTheme="minorHAnsi" w:hAnsiTheme="minorHAnsi" w:cstheme="minorHAnsi"/>
          <w:sz w:val="20"/>
          <w:szCs w:val="20"/>
          <w:lang w:val="en-US"/>
        </w:rPr>
        <w:t>the Transparency Act</w:t>
      </w:r>
      <w:r w:rsidR="00153167">
        <w:rPr>
          <w:rFonts w:asciiTheme="minorHAnsi" w:hAnsiTheme="minorHAnsi" w:cstheme="minorHAnsi"/>
          <w:sz w:val="20"/>
          <w:szCs w:val="20"/>
          <w:lang w:val="en-US"/>
        </w:rPr>
        <w:t xml:space="preserve">, </w:t>
      </w:r>
      <w:r>
        <w:rPr>
          <w:rFonts w:asciiTheme="minorHAnsi" w:hAnsiTheme="minorHAnsi" w:cstheme="minorHAnsi"/>
          <w:sz w:val="20"/>
          <w:szCs w:val="20"/>
          <w:lang w:val="en-US"/>
        </w:rPr>
        <w:t>and this will be fo</w:t>
      </w:r>
      <w:r w:rsidR="00153167">
        <w:rPr>
          <w:rFonts w:asciiTheme="minorHAnsi" w:hAnsiTheme="minorHAnsi" w:cstheme="minorHAnsi"/>
          <w:sz w:val="20"/>
          <w:szCs w:val="20"/>
          <w:lang w:val="en-US"/>
        </w:rPr>
        <w:t>llo</w:t>
      </w:r>
      <w:r>
        <w:rPr>
          <w:rFonts w:asciiTheme="minorHAnsi" w:hAnsiTheme="minorHAnsi" w:cstheme="minorHAnsi"/>
          <w:sz w:val="20"/>
          <w:szCs w:val="20"/>
          <w:lang w:val="en-US"/>
        </w:rPr>
        <w:t>wed up through questionnaires and through our Supplier Audits.</w:t>
      </w:r>
    </w:p>
    <w:p w14:paraId="7DDDC1F7" w14:textId="77777777" w:rsidR="00192A94" w:rsidRPr="00192A94" w:rsidRDefault="00192A94" w:rsidP="00192A94">
      <w:pPr>
        <w:pStyle w:val="Default"/>
        <w:spacing w:after="54"/>
        <w:ind w:left="360"/>
        <w:rPr>
          <w:rFonts w:asciiTheme="minorHAnsi" w:hAnsiTheme="minorHAnsi" w:cstheme="minorHAnsi"/>
          <w:color w:val="auto"/>
          <w:sz w:val="20"/>
          <w:szCs w:val="20"/>
          <w:lang w:val="en-US"/>
        </w:rPr>
      </w:pPr>
    </w:p>
    <w:p w14:paraId="3F670A61" w14:textId="77777777" w:rsidR="00192A94" w:rsidRPr="00CD332C" w:rsidRDefault="00192A94" w:rsidP="003109D2">
      <w:pPr>
        <w:pStyle w:val="Default"/>
        <w:spacing w:after="57"/>
        <w:ind w:firstLine="708"/>
        <w:rPr>
          <w:rFonts w:asciiTheme="minorHAnsi" w:hAnsiTheme="minorHAnsi" w:cstheme="minorHAnsi"/>
          <w:sz w:val="20"/>
          <w:szCs w:val="20"/>
          <w:lang w:val="en-US"/>
        </w:rPr>
      </w:pPr>
      <w:r w:rsidRPr="00CD332C">
        <w:rPr>
          <w:rFonts w:asciiTheme="minorHAnsi" w:hAnsiTheme="minorHAnsi" w:cstheme="minorHAnsi"/>
          <w:sz w:val="20"/>
          <w:szCs w:val="20"/>
          <w:lang w:val="en-US"/>
        </w:rPr>
        <w:t xml:space="preserve">Other Supplier demands may also come from our Felleskjøpet Procurement </w:t>
      </w:r>
      <w:r w:rsidR="00153167">
        <w:rPr>
          <w:rFonts w:asciiTheme="minorHAnsi" w:hAnsiTheme="minorHAnsi" w:cstheme="minorHAnsi"/>
          <w:sz w:val="20"/>
          <w:szCs w:val="20"/>
          <w:lang w:val="en-US"/>
        </w:rPr>
        <w:t xml:space="preserve">Dep </w:t>
      </w:r>
      <w:r w:rsidRPr="00CD332C">
        <w:rPr>
          <w:rFonts w:asciiTheme="minorHAnsi" w:hAnsiTheme="minorHAnsi" w:cstheme="minorHAnsi"/>
          <w:sz w:val="20"/>
          <w:szCs w:val="20"/>
          <w:lang w:val="en-US"/>
        </w:rPr>
        <w:t xml:space="preserve">at </w:t>
      </w:r>
      <w:r w:rsidR="00153167">
        <w:rPr>
          <w:rFonts w:asciiTheme="minorHAnsi" w:hAnsiTheme="minorHAnsi" w:cstheme="minorHAnsi"/>
          <w:sz w:val="20"/>
          <w:szCs w:val="20"/>
          <w:lang w:val="en-US"/>
        </w:rPr>
        <w:t xml:space="preserve">the </w:t>
      </w:r>
      <w:r w:rsidRPr="00CD332C">
        <w:rPr>
          <w:rFonts w:asciiTheme="minorHAnsi" w:hAnsiTheme="minorHAnsi" w:cstheme="minorHAnsi"/>
          <w:sz w:val="20"/>
          <w:szCs w:val="20"/>
          <w:lang w:val="en-US"/>
        </w:rPr>
        <w:t xml:space="preserve">head </w:t>
      </w:r>
      <w:r w:rsidR="00153167">
        <w:rPr>
          <w:rFonts w:asciiTheme="minorHAnsi" w:hAnsiTheme="minorHAnsi" w:cstheme="minorHAnsi"/>
          <w:sz w:val="20"/>
          <w:szCs w:val="20"/>
          <w:lang w:val="en-US"/>
        </w:rPr>
        <w:t>o</w:t>
      </w:r>
      <w:r w:rsidRPr="00CD332C">
        <w:rPr>
          <w:rFonts w:asciiTheme="minorHAnsi" w:hAnsiTheme="minorHAnsi" w:cstheme="minorHAnsi"/>
          <w:sz w:val="20"/>
          <w:szCs w:val="20"/>
          <w:lang w:val="en-US"/>
        </w:rPr>
        <w:t>ffice.</w:t>
      </w:r>
    </w:p>
    <w:p w14:paraId="6F060992" w14:textId="77777777" w:rsidR="00192A94" w:rsidRDefault="00192A94" w:rsidP="00192A94">
      <w:pPr>
        <w:pStyle w:val="Default"/>
        <w:ind w:left="720"/>
        <w:rPr>
          <w:rFonts w:asciiTheme="minorHAnsi" w:hAnsiTheme="minorHAnsi" w:cstheme="minorHAnsi"/>
          <w:sz w:val="20"/>
          <w:szCs w:val="20"/>
          <w:lang w:val="en-US"/>
        </w:rPr>
      </w:pPr>
      <w:r>
        <w:rPr>
          <w:rFonts w:asciiTheme="minorHAnsi" w:hAnsiTheme="minorHAnsi" w:cstheme="minorHAnsi"/>
          <w:sz w:val="20"/>
          <w:szCs w:val="20"/>
          <w:lang w:val="en-US"/>
        </w:rPr>
        <w:t>If needed can complete address list for delivery points/plants be sent on request, all tough all Purchase Orders will state this per order.</w:t>
      </w:r>
    </w:p>
    <w:p w14:paraId="55AA1A2D" w14:textId="77777777" w:rsidR="00192A94" w:rsidRDefault="00192A94" w:rsidP="00192A94">
      <w:pPr>
        <w:pStyle w:val="Default"/>
        <w:ind w:left="720"/>
        <w:rPr>
          <w:rFonts w:asciiTheme="minorHAnsi" w:hAnsiTheme="minorHAnsi" w:cstheme="minorHAnsi"/>
          <w:sz w:val="20"/>
          <w:szCs w:val="20"/>
          <w:lang w:val="en-US"/>
        </w:rPr>
      </w:pPr>
    </w:p>
    <w:p w14:paraId="79BB1F2A" w14:textId="77777777" w:rsidR="00192A94" w:rsidRPr="00CD332C" w:rsidRDefault="00192A94" w:rsidP="00192A94">
      <w:pPr>
        <w:pStyle w:val="Default"/>
        <w:ind w:left="720"/>
        <w:rPr>
          <w:rFonts w:asciiTheme="minorHAnsi" w:hAnsiTheme="minorHAnsi" w:cstheme="minorHAnsi"/>
          <w:sz w:val="20"/>
          <w:szCs w:val="20"/>
          <w:lang w:val="en-US"/>
        </w:rPr>
      </w:pPr>
      <w:r>
        <w:rPr>
          <w:rFonts w:asciiTheme="minorHAnsi" w:hAnsiTheme="minorHAnsi" w:cstheme="minorHAnsi"/>
          <w:sz w:val="20"/>
          <w:szCs w:val="20"/>
          <w:lang w:val="en-US"/>
        </w:rPr>
        <w:t>Any questions otherwise may be addressed to</w:t>
      </w:r>
      <w:r w:rsidR="00153167">
        <w:rPr>
          <w:rFonts w:asciiTheme="minorHAnsi" w:hAnsiTheme="minorHAnsi" w:cstheme="minorHAnsi"/>
          <w:sz w:val="20"/>
          <w:szCs w:val="20"/>
          <w:lang w:val="en-US"/>
        </w:rPr>
        <w:t xml:space="preserve"> sender</w:t>
      </w:r>
      <w:r>
        <w:rPr>
          <w:rFonts w:asciiTheme="minorHAnsi" w:hAnsiTheme="minorHAnsi" w:cstheme="minorHAnsi"/>
          <w:sz w:val="20"/>
          <w:szCs w:val="20"/>
          <w:lang w:val="en-US"/>
        </w:rPr>
        <w:t>.</w:t>
      </w:r>
    </w:p>
    <w:p w14:paraId="1AA780E7" w14:textId="77777777" w:rsidR="00192A94" w:rsidRPr="00192A94" w:rsidRDefault="00192A94" w:rsidP="003109D2">
      <w:pPr>
        <w:pStyle w:val="Default"/>
        <w:spacing w:after="57"/>
        <w:rPr>
          <w:rFonts w:asciiTheme="minorHAnsi" w:hAnsiTheme="minorHAnsi" w:cstheme="minorHAnsi"/>
          <w:sz w:val="20"/>
          <w:szCs w:val="20"/>
          <w:lang w:val="en-US"/>
        </w:rPr>
      </w:pPr>
    </w:p>
    <w:p w14:paraId="2708CE19" w14:textId="77777777" w:rsidR="00192A94" w:rsidRPr="003109D2" w:rsidRDefault="00192A94" w:rsidP="00192A94">
      <w:pPr>
        <w:pStyle w:val="Default"/>
        <w:rPr>
          <w:sz w:val="20"/>
          <w:szCs w:val="20"/>
          <w:lang w:val="en-US"/>
        </w:rPr>
      </w:pPr>
      <w:r w:rsidRPr="003109D2">
        <w:rPr>
          <w:sz w:val="20"/>
          <w:szCs w:val="20"/>
          <w:lang w:val="en-US"/>
        </w:rPr>
        <w:t>Senior Advisor Purchase</w:t>
      </w:r>
    </w:p>
    <w:p w14:paraId="17D7670E" w14:textId="77777777" w:rsidR="00A06A34" w:rsidRPr="003109D2" w:rsidRDefault="00192A94" w:rsidP="003109D2">
      <w:pPr>
        <w:rPr>
          <w:rFonts w:ascii="Calibri" w:hAnsi="Calibri" w:cs="Calibri"/>
          <w:szCs w:val="20"/>
        </w:rPr>
      </w:pPr>
      <w:r w:rsidRPr="003109D2">
        <w:rPr>
          <w:rFonts w:ascii="Calibri" w:hAnsi="Calibri" w:cs="Calibri"/>
          <w:szCs w:val="20"/>
        </w:rPr>
        <w:t xml:space="preserve">Felleskjøpet Agri SA </w:t>
      </w:r>
    </w:p>
    <w:p w14:paraId="3D9952FC" w14:textId="77777777" w:rsidR="00A06A34" w:rsidRPr="003109D2" w:rsidRDefault="00A06A34" w:rsidP="00A06A34">
      <w:pPr>
        <w:rPr>
          <w:rFonts w:ascii="Calibri" w:hAnsi="Calibri" w:cs="Calibri"/>
        </w:rPr>
      </w:pPr>
      <w:r w:rsidRPr="003109D2">
        <w:rPr>
          <w:rFonts w:ascii="Calibri" w:hAnsi="Calibri" w:cs="Calibri"/>
        </w:rPr>
        <w:t xml:space="preserve">References </w:t>
      </w:r>
    </w:p>
    <w:p w14:paraId="3E1171A7" w14:textId="77777777" w:rsidR="00A06A34" w:rsidRPr="003109D2" w:rsidRDefault="00A06A34" w:rsidP="00A06A34">
      <w:pPr>
        <w:pStyle w:val="Listeavsnitt"/>
        <w:numPr>
          <w:ilvl w:val="0"/>
          <w:numId w:val="13"/>
        </w:numPr>
        <w:autoSpaceDE w:val="0"/>
        <w:autoSpaceDN w:val="0"/>
        <w:adjustRightInd w:val="0"/>
        <w:spacing w:after="0" w:line="240" w:lineRule="auto"/>
        <w:rPr>
          <w:rFonts w:ascii="Calibri" w:eastAsia="Times New Roman" w:hAnsi="Calibri" w:cs="Calibri"/>
          <w:szCs w:val="20"/>
          <w:lang w:val="en-US" w:eastAsia="nb-NO"/>
        </w:rPr>
      </w:pPr>
      <w:r w:rsidRPr="003109D2">
        <w:rPr>
          <w:rFonts w:ascii="Calibri" w:eastAsia="Times New Roman" w:hAnsi="Calibri" w:cs="Calibri"/>
          <w:szCs w:val="20"/>
          <w:lang w:val="en-US" w:eastAsia="nb-NO"/>
        </w:rPr>
        <w:t xml:space="preserve">According to EU regulation  </w:t>
      </w:r>
    </w:p>
    <w:p w14:paraId="3E41E0EB" w14:textId="77777777" w:rsidR="00A06A34" w:rsidRPr="003109D2" w:rsidRDefault="00A06A34" w:rsidP="00A06A34">
      <w:pPr>
        <w:pStyle w:val="Listeavsnitt"/>
        <w:numPr>
          <w:ilvl w:val="0"/>
          <w:numId w:val="13"/>
        </w:numPr>
        <w:autoSpaceDE w:val="0"/>
        <w:autoSpaceDN w:val="0"/>
        <w:adjustRightInd w:val="0"/>
        <w:spacing w:after="0" w:line="240" w:lineRule="auto"/>
        <w:rPr>
          <w:rFonts w:ascii="Calibri" w:eastAsia="Times New Roman" w:hAnsi="Calibri" w:cs="Calibri"/>
          <w:szCs w:val="20"/>
          <w:lang w:eastAsia="nb-NO"/>
        </w:rPr>
      </w:pPr>
      <w:r w:rsidRPr="003109D2">
        <w:rPr>
          <w:rFonts w:ascii="Calibri" w:eastAsia="Times New Roman" w:hAnsi="Calibri" w:cs="Calibri"/>
          <w:szCs w:val="20"/>
          <w:lang w:eastAsia="nb-NO"/>
        </w:rPr>
        <w:t xml:space="preserve">Internal procedures </w:t>
      </w:r>
    </w:p>
    <w:p w14:paraId="005E7BA1" w14:textId="77777777" w:rsidR="00A05E9E" w:rsidRPr="00214FAD" w:rsidRDefault="00A05E9E" w:rsidP="00214FAD">
      <w:pPr>
        <w:spacing w:after="160" w:line="259" w:lineRule="auto"/>
        <w:rPr>
          <w:rFonts w:ascii="Verdana" w:hAnsi="Verdana" w:cs="Verdana"/>
          <w:sz w:val="18"/>
          <w:szCs w:val="18"/>
        </w:rPr>
      </w:pPr>
    </w:p>
    <w:sectPr w:rsidR="00A05E9E" w:rsidRPr="00214FAD" w:rsidSect="003C59DB">
      <w:headerReference w:type="even" r:id="rId15"/>
      <w:headerReference w:type="default" r:id="rId16"/>
      <w:footerReference w:type="even" r:id="rId17"/>
      <w:footerReference w:type="default" r:id="rId18"/>
      <w:headerReference w:type="first" r:id="rId19"/>
      <w:footerReference w:type="first" r:id="rId20"/>
      <w:pgSz w:w="11906" w:h="16838"/>
      <w:pgMar w:top="1418" w:right="851" w:bottom="1418"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7B52" w14:textId="77777777" w:rsidR="00326499" w:rsidRDefault="00326499" w:rsidP="00B02E93">
      <w:pPr>
        <w:spacing w:after="0" w:line="240" w:lineRule="auto"/>
      </w:pPr>
      <w:r>
        <w:separator/>
      </w:r>
    </w:p>
  </w:endnote>
  <w:endnote w:type="continuationSeparator" w:id="0">
    <w:p w14:paraId="0F891815" w14:textId="77777777" w:rsidR="00326499" w:rsidRDefault="00326499" w:rsidP="00B02E93">
      <w:pPr>
        <w:spacing w:after="0" w:line="240" w:lineRule="auto"/>
      </w:pPr>
      <w:r>
        <w:continuationSeparator/>
      </w:r>
    </w:p>
  </w:endnote>
  <w:endnote w:type="continuationNotice" w:id="1">
    <w:p w14:paraId="1A704C7B" w14:textId="77777777" w:rsidR="00326499" w:rsidRDefault="003264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9926" w14:textId="77777777" w:rsidR="00FC4C6A" w:rsidRDefault="00FC4C6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6265" w14:textId="77777777" w:rsidR="00326499" w:rsidRDefault="00326499" w:rsidP="002E1724"/>
  <w:tbl>
    <w:tblPr>
      <w:tblW w:w="5000" w:type="pct"/>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380"/>
      <w:gridCol w:w="877"/>
      <w:gridCol w:w="5570"/>
      <w:gridCol w:w="1205"/>
    </w:tblGrid>
    <w:tr w:rsidR="00326499" w14:paraId="438F9650" w14:textId="77777777" w:rsidTr="00FC4C6A">
      <w:trPr>
        <w:trHeight w:val="80"/>
      </w:trPr>
      <w:tc>
        <w:tcPr>
          <w:tcW w:w="314" w:type="pct"/>
          <w:tcBorders>
            <w:top w:val="nil"/>
            <w:left w:val="nil"/>
            <w:bottom w:val="single" w:sz="4" w:space="0" w:color="auto"/>
            <w:right w:val="single" w:sz="4" w:space="0" w:color="auto"/>
          </w:tcBorders>
          <w:tcMar>
            <w:top w:w="0" w:type="dxa"/>
            <w:left w:w="0" w:type="dxa"/>
            <w:bottom w:w="0" w:type="dxa"/>
            <w:right w:w="108" w:type="dxa"/>
          </w:tcMar>
          <w:hideMark/>
        </w:tcPr>
        <w:p w14:paraId="245772CB" w14:textId="77777777" w:rsidR="00326499" w:rsidRDefault="00326499" w:rsidP="002E1724">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line="276" w:lineRule="auto"/>
            <w:rPr>
              <w:sz w:val="16"/>
              <w:szCs w:val="16"/>
            </w:rPr>
          </w:pPr>
          <w:r>
            <w:rPr>
              <w:sz w:val="16"/>
              <w:szCs w:val="16"/>
            </w:rPr>
            <w:t>ID:</w:t>
          </w:r>
        </w:p>
        <w:p w14:paraId="49DB8EC4" w14:textId="77777777" w:rsidR="00326499" w:rsidRDefault="00326499" w:rsidP="002E1724">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line="276" w:lineRule="auto"/>
            <w:rPr>
              <w:sz w:val="16"/>
              <w:szCs w:val="16"/>
            </w:rPr>
          </w:pPr>
          <w:r>
            <w:rPr>
              <w:noProof/>
              <w:sz w:val="16"/>
              <w:szCs w:val="16"/>
            </w:rPr>
            <w:t>3976</w:t>
          </w:r>
        </w:p>
      </w:tc>
      <w:tc>
        <w:tcPr>
          <w:tcW w:w="716" w:type="pct"/>
          <w:tcBorders>
            <w:top w:val="nil"/>
            <w:left w:val="single" w:sz="4" w:space="0" w:color="auto"/>
            <w:bottom w:val="single" w:sz="4" w:space="0" w:color="auto"/>
            <w:right w:val="single" w:sz="4" w:space="0" w:color="auto"/>
          </w:tcBorders>
          <w:hideMark/>
        </w:tcPr>
        <w:p w14:paraId="0700D7D0" w14:textId="77777777" w:rsidR="00326499" w:rsidRDefault="003158A0" w:rsidP="002E1724">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line="276" w:lineRule="auto"/>
            <w:rPr>
              <w:sz w:val="16"/>
              <w:szCs w:val="16"/>
            </w:rPr>
          </w:pPr>
          <w:r>
            <w:rPr>
              <w:sz w:val="16"/>
              <w:szCs w:val="16"/>
            </w:rPr>
            <w:t>Godkjent</w:t>
          </w:r>
          <w:r w:rsidR="00326499">
            <w:rPr>
              <w:sz w:val="16"/>
              <w:szCs w:val="16"/>
            </w:rPr>
            <w:t>:</w:t>
          </w:r>
        </w:p>
        <w:p w14:paraId="4663FB89" w14:textId="77777777" w:rsidR="00326499" w:rsidRDefault="00987492" w:rsidP="002E1724">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line="276" w:lineRule="auto"/>
            <w:rPr>
              <w:sz w:val="16"/>
              <w:szCs w:val="16"/>
            </w:rPr>
          </w:pPr>
          <w:r>
            <w:rPr>
              <w:noProof/>
              <w:sz w:val="16"/>
              <w:szCs w:val="16"/>
            </w:rPr>
            <w:t>01.04.2025</w:t>
          </w:r>
        </w:p>
      </w:tc>
      <w:tc>
        <w:tcPr>
          <w:tcW w:w="455" w:type="pct"/>
          <w:tcBorders>
            <w:top w:val="nil"/>
            <w:left w:val="single" w:sz="4" w:space="0" w:color="auto"/>
            <w:bottom w:val="single" w:sz="4" w:space="0" w:color="auto"/>
            <w:right w:val="single" w:sz="4" w:space="0" w:color="auto"/>
          </w:tcBorders>
          <w:hideMark/>
        </w:tcPr>
        <w:p w14:paraId="04B5A0B9" w14:textId="77777777" w:rsidR="00326499" w:rsidRDefault="00326499" w:rsidP="002E1724">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line="276" w:lineRule="auto"/>
            <w:rPr>
              <w:sz w:val="16"/>
              <w:szCs w:val="16"/>
            </w:rPr>
          </w:pPr>
          <w:r>
            <w:rPr>
              <w:sz w:val="16"/>
              <w:szCs w:val="16"/>
            </w:rPr>
            <w:t>Versjon:</w:t>
          </w:r>
        </w:p>
        <w:p w14:paraId="46E3868A" w14:textId="77777777" w:rsidR="00326499" w:rsidRDefault="00326499" w:rsidP="002E1724">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line="276" w:lineRule="auto"/>
            <w:rPr>
              <w:sz w:val="16"/>
              <w:szCs w:val="16"/>
            </w:rPr>
          </w:pPr>
          <w:r>
            <w:rPr>
              <w:noProof/>
              <w:sz w:val="16"/>
              <w:szCs w:val="16"/>
            </w:rPr>
            <w:t>10</w:t>
          </w:r>
        </w:p>
      </w:tc>
      <w:tc>
        <w:tcPr>
          <w:tcW w:w="2890" w:type="pct"/>
          <w:tcBorders>
            <w:top w:val="nil"/>
            <w:left w:val="single" w:sz="4" w:space="0" w:color="auto"/>
            <w:bottom w:val="single" w:sz="4" w:space="0" w:color="auto"/>
            <w:right w:val="single" w:sz="4" w:space="0" w:color="auto"/>
          </w:tcBorders>
          <w:hideMark/>
        </w:tcPr>
        <w:p w14:paraId="21AD31DA" w14:textId="77777777" w:rsidR="00326499" w:rsidRDefault="00326499" w:rsidP="002E1724">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line="276" w:lineRule="auto"/>
            <w:rPr>
              <w:sz w:val="16"/>
              <w:szCs w:val="16"/>
              <w:lang w:val="en-US"/>
            </w:rPr>
          </w:pPr>
          <w:r>
            <w:rPr>
              <w:sz w:val="16"/>
              <w:szCs w:val="16"/>
              <w:lang w:val="en-US"/>
            </w:rPr>
            <w:t xml:space="preserve">Forfatter: Seniorrådgiver Innkjøp,  </w:t>
          </w:r>
          <w:r>
            <w:rPr>
              <w:noProof/>
              <w:sz w:val="16"/>
              <w:szCs w:val="16"/>
              <w:lang w:val="en-US"/>
            </w:rPr>
            <w:t>Torstein Trippestad Berg</w:t>
          </w:r>
        </w:p>
        <w:p w14:paraId="0C5E4A3F" w14:textId="77777777" w:rsidR="00326499" w:rsidRDefault="00326499" w:rsidP="002E1724">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line="276" w:lineRule="auto"/>
            <w:rPr>
              <w:sz w:val="16"/>
              <w:szCs w:val="16"/>
              <w:lang w:val="en-US"/>
            </w:rPr>
          </w:pPr>
          <w:r w:rsidRPr="00326499">
            <w:rPr>
              <w:sz w:val="16"/>
              <w:szCs w:val="16"/>
              <w:lang w:val="en-US"/>
            </w:rPr>
            <w:t>Godkjent av</w:t>
          </w:r>
          <w:r>
            <w:rPr>
              <w:sz w:val="16"/>
              <w:szCs w:val="16"/>
              <w:lang w:val="en-US"/>
            </w:rPr>
            <w:t>: Sjef Råvarer,</w:t>
          </w:r>
          <w:r w:rsidR="00246F49">
            <w:rPr>
              <w:noProof/>
              <w:sz w:val="16"/>
              <w:szCs w:val="16"/>
              <w:lang w:val="en-US"/>
            </w:rPr>
            <w:t xml:space="preserve"> </w:t>
          </w:r>
          <w:r>
            <w:rPr>
              <w:sz w:val="16"/>
              <w:szCs w:val="16"/>
              <w:lang w:val="en-US"/>
            </w:rPr>
            <w:t>Kai Funderud</w:t>
          </w:r>
        </w:p>
      </w:tc>
      <w:tc>
        <w:tcPr>
          <w:tcW w:w="625" w:type="pct"/>
          <w:tcBorders>
            <w:top w:val="nil"/>
            <w:left w:val="single" w:sz="4" w:space="0" w:color="auto"/>
            <w:bottom w:val="single" w:sz="4" w:space="0" w:color="auto"/>
            <w:right w:val="nil"/>
          </w:tcBorders>
          <w:tcMar>
            <w:top w:w="0" w:type="dxa"/>
            <w:left w:w="108" w:type="dxa"/>
            <w:bottom w:w="0" w:type="dxa"/>
            <w:right w:w="0" w:type="dxa"/>
          </w:tcMar>
          <w:hideMark/>
        </w:tcPr>
        <w:p w14:paraId="18530265" w14:textId="77777777" w:rsidR="00326499" w:rsidRDefault="00326499" w:rsidP="00326499">
          <w:pPr>
            <w:pStyle w:val="Bunntekst"/>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line="276" w:lineRule="auto"/>
            <w:rPr>
              <w:sz w:val="16"/>
              <w:szCs w:val="16"/>
            </w:rPr>
          </w:pPr>
          <w:r>
            <w:rPr>
              <w:sz w:val="16"/>
              <w:szCs w:val="16"/>
            </w:rPr>
            <w:t xml:space="preserve">Side </w:t>
          </w:r>
          <w:r>
            <w:rPr>
              <w:sz w:val="16"/>
              <w:szCs w:val="16"/>
            </w:rPr>
            <w:fldChar w:fldCharType="begin"/>
          </w:r>
          <w:r>
            <w:rPr>
              <w:sz w:val="16"/>
              <w:szCs w:val="16"/>
            </w:rPr>
            <w:instrText xml:space="preserve"> PAGE \* Arabic \* MERGEFORMAT </w:instrText>
          </w:r>
          <w:r>
            <w:rPr>
              <w:sz w:val="16"/>
              <w:szCs w:val="16"/>
            </w:rPr>
            <w:fldChar w:fldCharType="separate"/>
          </w:r>
          <w:r>
            <w:rPr>
              <w:sz w:val="16"/>
              <w:szCs w:val="16"/>
            </w:rPr>
            <w:t>1</w:t>
          </w:r>
          <w:r>
            <w:rPr>
              <w:sz w:val="16"/>
              <w:szCs w:val="16"/>
            </w:rPr>
            <w:fldChar w:fldCharType="end"/>
          </w:r>
          <w:r>
            <w:rPr>
              <w:sz w:val="16"/>
              <w:szCs w:val="16"/>
            </w:rPr>
            <w:t xml:space="preserve"> av </w:t>
          </w:r>
          <w:r>
            <w:rPr>
              <w:sz w:val="16"/>
              <w:szCs w:val="16"/>
            </w:rPr>
            <w:fldChar w:fldCharType="begin"/>
          </w:r>
          <w:r>
            <w:rPr>
              <w:sz w:val="16"/>
              <w:szCs w:val="16"/>
            </w:rPr>
            <w:instrText xml:space="preserve"> NUMPAGES </w:instrText>
          </w:r>
          <w:r>
            <w:rPr>
              <w:sz w:val="16"/>
              <w:szCs w:val="16"/>
            </w:rPr>
            <w:fldChar w:fldCharType="separate"/>
          </w:r>
          <w:r>
            <w:rPr>
              <w:sz w:val="16"/>
              <w:szCs w:val="16"/>
            </w:rPr>
            <w:t>18</w:t>
          </w:r>
          <w:r>
            <w:rPr>
              <w:sz w:val="16"/>
              <w:szCs w:val="16"/>
            </w:rPr>
            <w:fldChar w:fldCharType="end"/>
          </w:r>
        </w:p>
      </w:tc>
    </w:tr>
  </w:tbl>
  <w:p w14:paraId="768648AF" w14:textId="77777777" w:rsidR="00326499" w:rsidRDefault="00326499" w:rsidP="002E1724">
    <w:pPr>
      <w:pStyle w:val="Bunntekst"/>
      <w:jc w:val="center"/>
      <w:rPr>
        <w:sz w:val="18"/>
      </w:rPr>
    </w:pPr>
  </w:p>
  <w:p w14:paraId="189F68AC" w14:textId="77777777" w:rsidR="00326499" w:rsidRPr="004615B9" w:rsidRDefault="003B21BE" w:rsidP="00CE2E58">
    <w:pPr>
      <w:pStyle w:val="Bunntekst"/>
      <w:jc w:val="center"/>
      <w:rPr>
        <w:sz w:val="16"/>
        <w:szCs w:val="16"/>
      </w:rPr>
    </w:pPr>
    <w:r w:rsidRPr="003B21BE">
      <w:rPr>
        <w:sz w:val="16"/>
        <w:szCs w:val="16"/>
      </w:rPr>
      <w:t xml:space="preserve">Sjekk alltid gyldig versjon i </w:t>
    </w:r>
    <w:r w:rsidR="00B41E09">
      <w:rPr>
        <w:sz w:val="16"/>
        <w:szCs w:val="16"/>
      </w:rPr>
      <w:t>PUFF</w:t>
    </w:r>
    <w:r w:rsidRPr="003B21BE">
      <w:rPr>
        <w:sz w:val="16"/>
        <w:szCs w:val="16"/>
      </w:rPr>
      <w:t xml:space="preserve"> før bruk!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E951" w14:textId="77777777" w:rsidR="00FC4C6A" w:rsidRDefault="00FC4C6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CD14" w14:textId="77777777" w:rsidR="00326499" w:rsidRDefault="00326499" w:rsidP="00B02E93">
      <w:pPr>
        <w:spacing w:after="0" w:line="240" w:lineRule="auto"/>
      </w:pPr>
      <w:r>
        <w:separator/>
      </w:r>
    </w:p>
  </w:footnote>
  <w:footnote w:type="continuationSeparator" w:id="0">
    <w:p w14:paraId="5A384D3E" w14:textId="77777777" w:rsidR="00326499" w:rsidRDefault="00326499" w:rsidP="00B02E93">
      <w:pPr>
        <w:spacing w:after="0" w:line="240" w:lineRule="auto"/>
      </w:pPr>
      <w:r>
        <w:continuationSeparator/>
      </w:r>
    </w:p>
  </w:footnote>
  <w:footnote w:type="continuationNotice" w:id="1">
    <w:p w14:paraId="179672EC" w14:textId="77777777" w:rsidR="00326499" w:rsidRDefault="003264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8453" w14:textId="77777777" w:rsidR="00FC4C6A" w:rsidRDefault="00FC4C6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2E4F" w14:textId="77777777" w:rsidR="00326499" w:rsidRDefault="00326499" w:rsidP="004165C1">
    <w:pPr>
      <w:tabs>
        <w:tab w:val="left" w:pos="5460"/>
      </w:tabs>
    </w:pPr>
    <w:r>
      <w:tab/>
    </w:r>
  </w:p>
  <w:tbl>
    <w:tblPr>
      <w:tblStyle w:val="Tabellrutenett"/>
      <w:tblW w:w="5000" w:type="pct"/>
      <w:tblLook w:val="04A0" w:firstRow="1" w:lastRow="0" w:firstColumn="1" w:lastColumn="0" w:noHBand="0" w:noVBand="1"/>
    </w:tblPr>
    <w:tblGrid>
      <w:gridCol w:w="5975"/>
      <w:gridCol w:w="3662"/>
    </w:tblGrid>
    <w:tr w:rsidR="00326499" w:rsidRPr="00052D1F" w14:paraId="13890DF5" w14:textId="77777777" w:rsidTr="007B241A">
      <w:trPr>
        <w:trHeight w:val="829"/>
      </w:trPr>
      <w:tc>
        <w:tcPr>
          <w:tcW w:w="3100" w:type="pct"/>
          <w:tcBorders>
            <w:top w:val="nil"/>
            <w:left w:val="nil"/>
            <w:right w:val="nil"/>
          </w:tcBorders>
          <w:tcMar>
            <w:left w:w="28" w:type="dxa"/>
            <w:bottom w:w="28" w:type="dxa"/>
          </w:tcMar>
          <w:vAlign w:val="bottom"/>
        </w:tcPr>
        <w:p w14:paraId="093472FB" w14:textId="77777777" w:rsidR="00326499" w:rsidRPr="00FC4C6A" w:rsidRDefault="00326499" w:rsidP="004165C1">
          <w:pPr>
            <w:rPr>
              <w:bCs/>
              <w:sz w:val="36"/>
              <w:szCs w:val="36"/>
              <w:lang w:val="en-CA"/>
            </w:rPr>
          </w:pPr>
        </w:p>
        <w:p w14:paraId="3C2BB856" w14:textId="77777777" w:rsidR="00326499" w:rsidRPr="003E5EA1" w:rsidRDefault="00326499" w:rsidP="004165C1">
          <w:pPr>
            <w:tabs>
              <w:tab w:val="left" w:pos="2340"/>
            </w:tabs>
            <w:rPr>
              <w:sz w:val="36"/>
              <w:szCs w:val="36"/>
              <w:lang w:val="en-CA"/>
            </w:rPr>
          </w:pPr>
          <w:r>
            <w:rPr>
              <w:noProof/>
              <w:sz w:val="36"/>
              <w:szCs w:val="36"/>
              <w:lang w:val="en-CA"/>
            </w:rPr>
            <w:t>Krav til produkter - Requirements for products</w:t>
          </w:r>
        </w:p>
      </w:tc>
      <w:tc>
        <w:tcPr>
          <w:tcW w:w="1900" w:type="pct"/>
          <w:tcBorders>
            <w:top w:val="nil"/>
            <w:left w:val="nil"/>
            <w:right w:val="nil"/>
          </w:tcBorders>
          <w:tcMar>
            <w:right w:w="0" w:type="dxa"/>
          </w:tcMar>
        </w:tcPr>
        <w:p w14:paraId="744B9B13" w14:textId="77777777" w:rsidR="00326499" w:rsidRPr="00052D1F" w:rsidRDefault="00987492" w:rsidP="004165C1">
          <w:pPr>
            <w:jc w:val="right"/>
            <w:rPr>
              <w:sz w:val="18"/>
              <w:szCs w:val="18"/>
              <w:lang w:val="en-CA"/>
            </w:rPr>
          </w:pPr>
          <w:r>
            <w:rPr>
              <w:noProof/>
              <w:sz w:val="18"/>
              <w:szCs w:val="18"/>
              <w:lang w:val="en-CA"/>
            </w:rPr>
            <w:drawing>
              <wp:inline distT="0" distB="0" distL="0" distR="0" wp14:anchorId="456680CF" wp14:editId="08686CFB">
                <wp:extent cx="1905000" cy="361950"/>
                <wp:effectExtent l="0" t="0" r="0" b="0"/>
                <wp:docPr id="2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361950"/>
                        </a:xfrm>
                        <a:prstGeom prst="rect">
                          <a:avLst/>
                        </a:prstGeom>
                        <a:noFill/>
                        <a:ln>
                          <a:noFill/>
                        </a:ln>
                      </pic:spPr>
                    </pic:pic>
                  </a:graphicData>
                </a:graphic>
              </wp:inline>
            </w:drawing>
          </w:r>
        </w:p>
      </w:tc>
    </w:tr>
  </w:tbl>
  <w:p w14:paraId="0BE932C5" w14:textId="77777777" w:rsidR="00326499" w:rsidRPr="00530B65" w:rsidRDefault="00326499" w:rsidP="00530B65">
    <w:pPr>
      <w:pStyle w:val="Toppteks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2AEE" w14:textId="77777777" w:rsidR="00FC4C6A" w:rsidRDefault="00FC4C6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04CC"/>
    <w:multiLevelType w:val="hybridMultilevel"/>
    <w:tmpl w:val="D82A3C2A"/>
    <w:lvl w:ilvl="0" w:tplc="81E80324">
      <w:start w:val="1"/>
      <w:numFmt w:val="decimal"/>
      <w:lvlText w:val="%1."/>
      <w:lvlJc w:val="left"/>
      <w:pPr>
        <w:ind w:left="644"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6E03C95"/>
    <w:multiLevelType w:val="hybridMultilevel"/>
    <w:tmpl w:val="B7D269C0"/>
    <w:lvl w:ilvl="0" w:tplc="C06EC8D4">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99644E0"/>
    <w:multiLevelType w:val="hybridMultilevel"/>
    <w:tmpl w:val="AE78A5E0"/>
    <w:lvl w:ilvl="0" w:tplc="1AB034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CFC31F5"/>
    <w:multiLevelType w:val="hybridMultilevel"/>
    <w:tmpl w:val="6FB884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3E368CE"/>
    <w:multiLevelType w:val="hybridMultilevel"/>
    <w:tmpl w:val="E6DC3A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5183DF7"/>
    <w:multiLevelType w:val="hybridMultilevel"/>
    <w:tmpl w:val="CAEA1A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B90A68"/>
    <w:multiLevelType w:val="hybridMultilevel"/>
    <w:tmpl w:val="436E30C2"/>
    <w:lvl w:ilvl="0" w:tplc="92D09F06">
      <w:start w:val="1"/>
      <w:numFmt w:val="decimal"/>
      <w:lvlText w:val="1.%1"/>
      <w:lvlJc w:val="left"/>
      <w:pPr>
        <w:ind w:left="360" w:hanging="360"/>
      </w:pPr>
      <w:rPr>
        <w:rFonts w:hint="default"/>
      </w:rPr>
    </w:lvl>
    <w:lvl w:ilvl="1" w:tplc="04140019" w:tentative="1">
      <w:start w:val="1"/>
      <w:numFmt w:val="lowerLetter"/>
      <w:lvlText w:val="%2."/>
      <w:lvlJc w:val="left"/>
      <w:pPr>
        <w:ind w:left="1363" w:hanging="360"/>
      </w:pPr>
    </w:lvl>
    <w:lvl w:ilvl="2" w:tplc="0414001B" w:tentative="1">
      <w:start w:val="1"/>
      <w:numFmt w:val="lowerRoman"/>
      <w:lvlText w:val="%3."/>
      <w:lvlJc w:val="right"/>
      <w:pPr>
        <w:ind w:left="2083" w:hanging="180"/>
      </w:pPr>
    </w:lvl>
    <w:lvl w:ilvl="3" w:tplc="0414000F" w:tentative="1">
      <w:start w:val="1"/>
      <w:numFmt w:val="decimal"/>
      <w:lvlText w:val="%4."/>
      <w:lvlJc w:val="left"/>
      <w:pPr>
        <w:ind w:left="2803" w:hanging="360"/>
      </w:pPr>
    </w:lvl>
    <w:lvl w:ilvl="4" w:tplc="04140019" w:tentative="1">
      <w:start w:val="1"/>
      <w:numFmt w:val="lowerLetter"/>
      <w:lvlText w:val="%5."/>
      <w:lvlJc w:val="left"/>
      <w:pPr>
        <w:ind w:left="3523" w:hanging="360"/>
      </w:pPr>
    </w:lvl>
    <w:lvl w:ilvl="5" w:tplc="0414001B" w:tentative="1">
      <w:start w:val="1"/>
      <w:numFmt w:val="lowerRoman"/>
      <w:lvlText w:val="%6."/>
      <w:lvlJc w:val="right"/>
      <w:pPr>
        <w:ind w:left="4243" w:hanging="180"/>
      </w:pPr>
    </w:lvl>
    <w:lvl w:ilvl="6" w:tplc="0414000F" w:tentative="1">
      <w:start w:val="1"/>
      <w:numFmt w:val="decimal"/>
      <w:lvlText w:val="%7."/>
      <w:lvlJc w:val="left"/>
      <w:pPr>
        <w:ind w:left="4963" w:hanging="360"/>
      </w:pPr>
    </w:lvl>
    <w:lvl w:ilvl="7" w:tplc="04140019" w:tentative="1">
      <w:start w:val="1"/>
      <w:numFmt w:val="lowerLetter"/>
      <w:lvlText w:val="%8."/>
      <w:lvlJc w:val="left"/>
      <w:pPr>
        <w:ind w:left="5683" w:hanging="360"/>
      </w:pPr>
    </w:lvl>
    <w:lvl w:ilvl="8" w:tplc="0414001B" w:tentative="1">
      <w:start w:val="1"/>
      <w:numFmt w:val="lowerRoman"/>
      <w:lvlText w:val="%9."/>
      <w:lvlJc w:val="right"/>
      <w:pPr>
        <w:ind w:left="6403" w:hanging="180"/>
      </w:pPr>
    </w:lvl>
  </w:abstractNum>
  <w:abstractNum w:abstractNumId="7" w15:restartNumberingAfterBreak="0">
    <w:nsid w:val="2C88168E"/>
    <w:multiLevelType w:val="hybridMultilevel"/>
    <w:tmpl w:val="A2426254"/>
    <w:lvl w:ilvl="0" w:tplc="C9FC3D7A">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FFB5A6D"/>
    <w:multiLevelType w:val="hybridMultilevel"/>
    <w:tmpl w:val="BE0AFE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19B3142"/>
    <w:multiLevelType w:val="hybridMultilevel"/>
    <w:tmpl w:val="CC8000AC"/>
    <w:lvl w:ilvl="0" w:tplc="319A717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5BE0121"/>
    <w:multiLevelType w:val="hybridMultilevel"/>
    <w:tmpl w:val="D68AF1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B0A21AF"/>
    <w:multiLevelType w:val="hybridMultilevel"/>
    <w:tmpl w:val="DB7483EE"/>
    <w:lvl w:ilvl="0" w:tplc="C06EC8D4">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B6E3CCC"/>
    <w:multiLevelType w:val="hybridMultilevel"/>
    <w:tmpl w:val="568E1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E4178BC"/>
    <w:multiLevelType w:val="hybridMultilevel"/>
    <w:tmpl w:val="A7E2F9C0"/>
    <w:lvl w:ilvl="0" w:tplc="C06EC8D4">
      <w:start w:val="1"/>
      <w:numFmt w:val="bullet"/>
      <w:lvlText w:val="•"/>
      <w:lvlJc w:val="left"/>
      <w:pPr>
        <w:tabs>
          <w:tab w:val="num" w:pos="360"/>
        </w:tabs>
        <w:ind w:left="360" w:hanging="360"/>
      </w:pPr>
      <w:rPr>
        <w:rFonts w:ascii="Arial" w:hAnsi="Aria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D239B9"/>
    <w:multiLevelType w:val="hybridMultilevel"/>
    <w:tmpl w:val="AF886E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78B6A4F"/>
    <w:multiLevelType w:val="hybridMultilevel"/>
    <w:tmpl w:val="680E59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8ED034B"/>
    <w:multiLevelType w:val="hybridMultilevel"/>
    <w:tmpl w:val="319C912C"/>
    <w:lvl w:ilvl="0" w:tplc="DD5A4058">
      <w:start w:val="1"/>
      <w:numFmt w:val="decimal"/>
      <w:lvlText w:val="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EAF4DD9"/>
    <w:multiLevelType w:val="hybridMultilevel"/>
    <w:tmpl w:val="1494F6E6"/>
    <w:lvl w:ilvl="0" w:tplc="48040D64">
      <w:start w:val="2"/>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3750813"/>
    <w:multiLevelType w:val="hybridMultilevel"/>
    <w:tmpl w:val="D82A3C2A"/>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945733"/>
    <w:multiLevelType w:val="hybridMultilevel"/>
    <w:tmpl w:val="218690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ACE4109"/>
    <w:multiLevelType w:val="hybridMultilevel"/>
    <w:tmpl w:val="83468D4A"/>
    <w:lvl w:ilvl="0" w:tplc="1AB034A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B90502B"/>
    <w:multiLevelType w:val="hybridMultilevel"/>
    <w:tmpl w:val="75A47B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18E3160"/>
    <w:multiLevelType w:val="hybridMultilevel"/>
    <w:tmpl w:val="AF886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A15DFE"/>
    <w:multiLevelType w:val="hybridMultilevel"/>
    <w:tmpl w:val="834C6D72"/>
    <w:lvl w:ilvl="0" w:tplc="C06EC8D4">
      <w:start w:val="1"/>
      <w:numFmt w:val="bullet"/>
      <w:lvlText w:val="•"/>
      <w:lvlJc w:val="left"/>
      <w:pPr>
        <w:ind w:left="360" w:hanging="360"/>
      </w:pPr>
      <w:rPr>
        <w:rFonts w:ascii="Arial" w:hAnsi="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605381431">
    <w:abstractNumId w:val="15"/>
  </w:num>
  <w:num w:numId="2" w16cid:durableId="538321126">
    <w:abstractNumId w:val="19"/>
  </w:num>
  <w:num w:numId="3" w16cid:durableId="896208098">
    <w:abstractNumId w:val="3"/>
  </w:num>
  <w:num w:numId="4" w16cid:durableId="1217740286">
    <w:abstractNumId w:val="13"/>
  </w:num>
  <w:num w:numId="5" w16cid:durableId="1162045449">
    <w:abstractNumId w:val="23"/>
  </w:num>
  <w:num w:numId="6" w16cid:durableId="64955531">
    <w:abstractNumId w:val="1"/>
  </w:num>
  <w:num w:numId="7" w16cid:durableId="1190412367">
    <w:abstractNumId w:val="11"/>
  </w:num>
  <w:num w:numId="8" w16cid:durableId="677661040">
    <w:abstractNumId w:val="12"/>
  </w:num>
  <w:num w:numId="9" w16cid:durableId="1554002323">
    <w:abstractNumId w:val="4"/>
  </w:num>
  <w:num w:numId="10" w16cid:durableId="1394307539">
    <w:abstractNumId w:val="21"/>
  </w:num>
  <w:num w:numId="11" w16cid:durableId="1248225281">
    <w:abstractNumId w:val="16"/>
  </w:num>
  <w:num w:numId="12" w16cid:durableId="790173164">
    <w:abstractNumId w:val="8"/>
  </w:num>
  <w:num w:numId="13" w16cid:durableId="1614944592">
    <w:abstractNumId w:val="10"/>
  </w:num>
  <w:num w:numId="14" w16cid:durableId="1157694137">
    <w:abstractNumId w:val="9"/>
  </w:num>
  <w:num w:numId="15" w16cid:durableId="71511714">
    <w:abstractNumId w:val="7"/>
  </w:num>
  <w:num w:numId="16" w16cid:durableId="1781293106">
    <w:abstractNumId w:val="6"/>
  </w:num>
  <w:num w:numId="17" w16cid:durableId="1366173939">
    <w:abstractNumId w:val="5"/>
  </w:num>
  <w:num w:numId="18" w16cid:durableId="948898529">
    <w:abstractNumId w:val="2"/>
  </w:num>
  <w:num w:numId="19" w16cid:durableId="1204515850">
    <w:abstractNumId w:val="20"/>
  </w:num>
  <w:num w:numId="20" w16cid:durableId="1650474360">
    <w:abstractNumId w:val="0"/>
  </w:num>
  <w:num w:numId="21" w16cid:durableId="1734348953">
    <w:abstractNumId w:val="14"/>
  </w:num>
  <w:num w:numId="22" w16cid:durableId="186022855">
    <w:abstractNumId w:val="18"/>
  </w:num>
  <w:num w:numId="23" w16cid:durableId="1622414597">
    <w:abstractNumId w:val="22"/>
  </w:num>
  <w:num w:numId="24" w16cid:durableId="4598034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93"/>
    <w:rsid w:val="00000735"/>
    <w:rsid w:val="00011C9A"/>
    <w:rsid w:val="000319FC"/>
    <w:rsid w:val="0005050A"/>
    <w:rsid w:val="00057844"/>
    <w:rsid w:val="000734FA"/>
    <w:rsid w:val="00084CB2"/>
    <w:rsid w:val="000B608C"/>
    <w:rsid w:val="000C0F99"/>
    <w:rsid w:val="000D2E16"/>
    <w:rsid w:val="000F4D73"/>
    <w:rsid w:val="000F64B8"/>
    <w:rsid w:val="001007FE"/>
    <w:rsid w:val="0011036D"/>
    <w:rsid w:val="00130367"/>
    <w:rsid w:val="00143BF2"/>
    <w:rsid w:val="0015251E"/>
    <w:rsid w:val="00153167"/>
    <w:rsid w:val="001647D1"/>
    <w:rsid w:val="00192A94"/>
    <w:rsid w:val="001949B6"/>
    <w:rsid w:val="001C4D8D"/>
    <w:rsid w:val="001F1250"/>
    <w:rsid w:val="001F66D9"/>
    <w:rsid w:val="00214FAD"/>
    <w:rsid w:val="00246F49"/>
    <w:rsid w:val="00263BDA"/>
    <w:rsid w:val="00264DEF"/>
    <w:rsid w:val="00293768"/>
    <w:rsid w:val="002B2D5F"/>
    <w:rsid w:val="002D56C1"/>
    <w:rsid w:val="002E1724"/>
    <w:rsid w:val="002F4CEF"/>
    <w:rsid w:val="003109D2"/>
    <w:rsid w:val="003126CF"/>
    <w:rsid w:val="00312B5F"/>
    <w:rsid w:val="003158A0"/>
    <w:rsid w:val="003167D8"/>
    <w:rsid w:val="00326499"/>
    <w:rsid w:val="00343857"/>
    <w:rsid w:val="00377808"/>
    <w:rsid w:val="00392B7E"/>
    <w:rsid w:val="003A144C"/>
    <w:rsid w:val="003B21BE"/>
    <w:rsid w:val="003B3840"/>
    <w:rsid w:val="003C59DB"/>
    <w:rsid w:val="004165C1"/>
    <w:rsid w:val="00424222"/>
    <w:rsid w:val="00424AF3"/>
    <w:rsid w:val="004275EB"/>
    <w:rsid w:val="00453D43"/>
    <w:rsid w:val="004615B9"/>
    <w:rsid w:val="00481953"/>
    <w:rsid w:val="0049190E"/>
    <w:rsid w:val="004A140D"/>
    <w:rsid w:val="004F74A8"/>
    <w:rsid w:val="00500730"/>
    <w:rsid w:val="00502A14"/>
    <w:rsid w:val="00506DD4"/>
    <w:rsid w:val="00510705"/>
    <w:rsid w:val="00516591"/>
    <w:rsid w:val="00527388"/>
    <w:rsid w:val="00530B65"/>
    <w:rsid w:val="00536290"/>
    <w:rsid w:val="005829A4"/>
    <w:rsid w:val="00586707"/>
    <w:rsid w:val="005B76FA"/>
    <w:rsid w:val="0064032A"/>
    <w:rsid w:val="00656463"/>
    <w:rsid w:val="00660BA7"/>
    <w:rsid w:val="0066188F"/>
    <w:rsid w:val="00663C71"/>
    <w:rsid w:val="00665324"/>
    <w:rsid w:val="00673258"/>
    <w:rsid w:val="006775CC"/>
    <w:rsid w:val="00691351"/>
    <w:rsid w:val="0069386A"/>
    <w:rsid w:val="006A3A72"/>
    <w:rsid w:val="006A6931"/>
    <w:rsid w:val="006C3821"/>
    <w:rsid w:val="006D2269"/>
    <w:rsid w:val="006D5406"/>
    <w:rsid w:val="006F6AC5"/>
    <w:rsid w:val="00745BFA"/>
    <w:rsid w:val="00756240"/>
    <w:rsid w:val="007876ED"/>
    <w:rsid w:val="007B241A"/>
    <w:rsid w:val="0080657F"/>
    <w:rsid w:val="00813C8E"/>
    <w:rsid w:val="00864979"/>
    <w:rsid w:val="00890187"/>
    <w:rsid w:val="00890E28"/>
    <w:rsid w:val="00897720"/>
    <w:rsid w:val="008A5A77"/>
    <w:rsid w:val="008E276B"/>
    <w:rsid w:val="008F5648"/>
    <w:rsid w:val="009325B3"/>
    <w:rsid w:val="00932B8B"/>
    <w:rsid w:val="009342C0"/>
    <w:rsid w:val="00934765"/>
    <w:rsid w:val="009407EA"/>
    <w:rsid w:val="00961D22"/>
    <w:rsid w:val="00962FD8"/>
    <w:rsid w:val="009632EE"/>
    <w:rsid w:val="00987492"/>
    <w:rsid w:val="009A03CC"/>
    <w:rsid w:val="009A629F"/>
    <w:rsid w:val="009A7A78"/>
    <w:rsid w:val="009C0865"/>
    <w:rsid w:val="009E52E3"/>
    <w:rsid w:val="00A00477"/>
    <w:rsid w:val="00A0054A"/>
    <w:rsid w:val="00A04722"/>
    <w:rsid w:val="00A05E9E"/>
    <w:rsid w:val="00A06A34"/>
    <w:rsid w:val="00A1152D"/>
    <w:rsid w:val="00A22021"/>
    <w:rsid w:val="00A35EB0"/>
    <w:rsid w:val="00A554C1"/>
    <w:rsid w:val="00A57769"/>
    <w:rsid w:val="00A57AF7"/>
    <w:rsid w:val="00AA64EF"/>
    <w:rsid w:val="00AB614F"/>
    <w:rsid w:val="00AC1AE4"/>
    <w:rsid w:val="00AE43F0"/>
    <w:rsid w:val="00AE4D3A"/>
    <w:rsid w:val="00AF3A6A"/>
    <w:rsid w:val="00AF70F5"/>
    <w:rsid w:val="00B02E93"/>
    <w:rsid w:val="00B21D80"/>
    <w:rsid w:val="00B24729"/>
    <w:rsid w:val="00B25C3E"/>
    <w:rsid w:val="00B31FDA"/>
    <w:rsid w:val="00B41E09"/>
    <w:rsid w:val="00B81104"/>
    <w:rsid w:val="00B92839"/>
    <w:rsid w:val="00BC3F5A"/>
    <w:rsid w:val="00BD058A"/>
    <w:rsid w:val="00BE36F1"/>
    <w:rsid w:val="00C1070C"/>
    <w:rsid w:val="00C219B8"/>
    <w:rsid w:val="00C240F4"/>
    <w:rsid w:val="00C56227"/>
    <w:rsid w:val="00C70D3C"/>
    <w:rsid w:val="00C905F2"/>
    <w:rsid w:val="00CA014D"/>
    <w:rsid w:val="00CE2E58"/>
    <w:rsid w:val="00CF4F2F"/>
    <w:rsid w:val="00D13F2F"/>
    <w:rsid w:val="00D51195"/>
    <w:rsid w:val="00D66855"/>
    <w:rsid w:val="00D823FD"/>
    <w:rsid w:val="00D936F3"/>
    <w:rsid w:val="00DA6586"/>
    <w:rsid w:val="00DB5DDA"/>
    <w:rsid w:val="00E0320B"/>
    <w:rsid w:val="00E15994"/>
    <w:rsid w:val="00E370DF"/>
    <w:rsid w:val="00E668BA"/>
    <w:rsid w:val="00E923C2"/>
    <w:rsid w:val="00EC692C"/>
    <w:rsid w:val="00ED582C"/>
    <w:rsid w:val="00F16E01"/>
    <w:rsid w:val="00F21C99"/>
    <w:rsid w:val="00F4016D"/>
    <w:rsid w:val="00F54E27"/>
    <w:rsid w:val="00F85ABC"/>
    <w:rsid w:val="00FA2339"/>
    <w:rsid w:val="00FA2F94"/>
    <w:rsid w:val="00FA7ACD"/>
    <w:rsid w:val="00FC4C6A"/>
    <w:rsid w:val="00FD197E"/>
    <w:rsid w:val="00FD7C39"/>
    <w:rsid w:val="00FF65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7907D64"/>
  <w15:docId w15:val="{DEC95B97-11F7-4E27-930E-26D6770E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4222"/>
    <w:rPr>
      <w:rFonts w:ascii="Arial" w:hAnsi="Arial"/>
      <w:sz w:val="20"/>
    </w:rPr>
  </w:style>
  <w:style w:type="paragraph" w:styleId="Overskrift1">
    <w:name w:val="heading 1"/>
    <w:basedOn w:val="Normal"/>
    <w:next w:val="Normal"/>
    <w:link w:val="Overskrift1Tegn"/>
    <w:uiPriority w:val="9"/>
    <w:qFormat/>
    <w:rsid w:val="000D2E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0D2E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AB61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9">
    <w:name w:val="heading 9"/>
    <w:basedOn w:val="Normal"/>
    <w:next w:val="Normal"/>
    <w:link w:val="Overskrift9Tegn"/>
    <w:uiPriority w:val="1"/>
    <w:qFormat/>
    <w:rsid w:val="00FD197E"/>
    <w:pPr>
      <w:keepNext/>
      <w:tabs>
        <w:tab w:val="num" w:pos="0"/>
      </w:tabs>
      <w:spacing w:after="0" w:line="240" w:lineRule="auto"/>
      <w:outlineLvl w:val="8"/>
    </w:pPr>
    <w:rPr>
      <w:rFonts w:eastAsia="Times New Roman" w:cs="Times New Roman"/>
      <w:b/>
      <w:bCs/>
      <w:sz w:val="24"/>
      <w:szCs w:val="24"/>
      <w:lang w:val="en-GB"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02E9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02E93"/>
    <w:rPr>
      <w:rFonts w:ascii="Tahoma" w:hAnsi="Tahoma" w:cs="Tahoma"/>
      <w:sz w:val="16"/>
      <w:szCs w:val="16"/>
    </w:rPr>
  </w:style>
  <w:style w:type="paragraph" w:styleId="Topptekst">
    <w:name w:val="header"/>
    <w:basedOn w:val="Normal"/>
    <w:link w:val="TopptekstTegn"/>
    <w:uiPriority w:val="99"/>
    <w:unhideWhenUsed/>
    <w:qFormat/>
    <w:rsid w:val="00B02E9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02E93"/>
  </w:style>
  <w:style w:type="paragraph" w:styleId="Bunntekst">
    <w:name w:val="footer"/>
    <w:basedOn w:val="Normal"/>
    <w:link w:val="BunntekstTegn"/>
    <w:unhideWhenUsed/>
    <w:rsid w:val="00B02E93"/>
    <w:pPr>
      <w:tabs>
        <w:tab w:val="center" w:pos="4536"/>
        <w:tab w:val="right" w:pos="9072"/>
      </w:tabs>
      <w:spacing w:after="0" w:line="240" w:lineRule="auto"/>
    </w:pPr>
  </w:style>
  <w:style w:type="character" w:customStyle="1" w:styleId="BunntekstTegn">
    <w:name w:val="Bunntekst Tegn"/>
    <w:basedOn w:val="Standardskriftforavsnitt"/>
    <w:link w:val="Bunntekst"/>
    <w:rsid w:val="00B02E93"/>
  </w:style>
  <w:style w:type="table" w:styleId="Tabellrutenett">
    <w:name w:val="Table Grid"/>
    <w:basedOn w:val="Vanligtabell"/>
    <w:uiPriority w:val="59"/>
    <w:rsid w:val="0053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link w:val="ListeavsnittTegn"/>
    <w:uiPriority w:val="34"/>
    <w:qFormat/>
    <w:rsid w:val="00530B65"/>
    <w:pPr>
      <w:ind w:left="720"/>
      <w:contextualSpacing/>
    </w:pPr>
  </w:style>
  <w:style w:type="character" w:customStyle="1" w:styleId="Overskrift9Tegn">
    <w:name w:val="Overskrift 9 Tegn"/>
    <w:basedOn w:val="Standardskriftforavsnitt"/>
    <w:link w:val="Overskrift9"/>
    <w:uiPriority w:val="1"/>
    <w:rsid w:val="00D51195"/>
    <w:rPr>
      <w:rFonts w:ascii="Arial" w:eastAsia="Times New Roman" w:hAnsi="Arial" w:cs="Times New Roman"/>
      <w:b/>
      <w:bCs/>
      <w:sz w:val="24"/>
      <w:szCs w:val="24"/>
      <w:lang w:val="en-GB" w:eastAsia="nb-NO"/>
    </w:rPr>
  </w:style>
  <w:style w:type="character" w:customStyle="1" w:styleId="Overskrift3Tegn">
    <w:name w:val="Overskrift 3 Tegn"/>
    <w:basedOn w:val="Standardskriftforavsnitt"/>
    <w:link w:val="Overskrift3"/>
    <w:uiPriority w:val="9"/>
    <w:semiHidden/>
    <w:rsid w:val="00AB614F"/>
    <w:rPr>
      <w:rFonts w:asciiTheme="majorHAnsi" w:eastAsiaTheme="majorEastAsia" w:hAnsiTheme="majorHAnsi" w:cstheme="majorBidi"/>
      <w:color w:val="243F60" w:themeColor="accent1" w:themeShade="7F"/>
      <w:sz w:val="24"/>
      <w:szCs w:val="24"/>
    </w:rPr>
  </w:style>
  <w:style w:type="character" w:customStyle="1" w:styleId="Overskrift1Tegn">
    <w:name w:val="Overskrift 1 Tegn"/>
    <w:basedOn w:val="Standardskriftforavsnitt"/>
    <w:link w:val="Overskrift1"/>
    <w:uiPriority w:val="9"/>
    <w:rsid w:val="000D2E1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0D2E16"/>
    <w:rPr>
      <w:rFonts w:asciiTheme="majorHAnsi" w:eastAsiaTheme="majorEastAsia" w:hAnsiTheme="majorHAnsi" w:cstheme="majorBidi"/>
      <w:b/>
      <w:bCs/>
      <w:color w:val="4F81BD" w:themeColor="accent1"/>
      <w:sz w:val="26"/>
      <w:szCs w:val="26"/>
    </w:rPr>
  </w:style>
  <w:style w:type="table" w:customStyle="1" w:styleId="Tabellrutenett1">
    <w:name w:val="Tabellrutenett1"/>
    <w:basedOn w:val="Vanligtabell"/>
    <w:next w:val="Tabellrutenett"/>
    <w:uiPriority w:val="59"/>
    <w:rsid w:val="000D2E16"/>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FFnormal">
    <w:name w:val="PUFF normal"/>
    <w:basedOn w:val="Normal"/>
    <w:link w:val="PUFFnormalTegn"/>
    <w:autoRedefine/>
    <w:qFormat/>
    <w:rsid w:val="000319FC"/>
    <w:pPr>
      <w:spacing w:after="0" w:line="240" w:lineRule="auto"/>
    </w:pPr>
    <w:rPr>
      <w:rFonts w:eastAsia="Times New Roman" w:cs="Arial"/>
      <w:bCs/>
      <w:szCs w:val="20"/>
      <w:lang w:eastAsia="nb-NO"/>
    </w:rPr>
  </w:style>
  <w:style w:type="paragraph" w:styleId="Overskriftforinnholdsfortegnelse">
    <w:name w:val="TOC Heading"/>
    <w:basedOn w:val="Overskrift1"/>
    <w:next w:val="Normal"/>
    <w:uiPriority w:val="39"/>
    <w:unhideWhenUsed/>
    <w:qFormat/>
    <w:rsid w:val="001F66D9"/>
    <w:pPr>
      <w:spacing w:before="240" w:line="259" w:lineRule="auto"/>
      <w:outlineLvl w:val="9"/>
    </w:pPr>
    <w:rPr>
      <w:b w:val="0"/>
      <w:bCs w:val="0"/>
      <w:sz w:val="32"/>
      <w:szCs w:val="32"/>
      <w:lang w:eastAsia="nb-NO"/>
    </w:rPr>
  </w:style>
  <w:style w:type="character" w:customStyle="1" w:styleId="PUFFnormalTegn">
    <w:name w:val="PUFF normal Tegn"/>
    <w:basedOn w:val="Standardskriftforavsnitt"/>
    <w:link w:val="PUFFnormal"/>
    <w:rsid w:val="000319FC"/>
    <w:rPr>
      <w:rFonts w:ascii="Arial" w:eastAsia="Times New Roman" w:hAnsi="Arial" w:cs="Arial"/>
      <w:bCs/>
      <w:sz w:val="20"/>
      <w:szCs w:val="20"/>
      <w:lang w:eastAsia="nb-NO"/>
    </w:rPr>
  </w:style>
  <w:style w:type="paragraph" w:styleId="INNH1">
    <w:name w:val="toc 1"/>
    <w:basedOn w:val="Normal"/>
    <w:next w:val="Normal"/>
    <w:autoRedefine/>
    <w:uiPriority w:val="39"/>
    <w:unhideWhenUsed/>
    <w:rsid w:val="00C905F2"/>
    <w:pPr>
      <w:tabs>
        <w:tab w:val="left" w:pos="440"/>
        <w:tab w:val="right" w:leader="dot" w:pos="9627"/>
      </w:tabs>
      <w:spacing w:after="100"/>
    </w:pPr>
  </w:style>
  <w:style w:type="character" w:styleId="Hyperkobling">
    <w:name w:val="Hyperlink"/>
    <w:basedOn w:val="Standardskriftforavsnitt"/>
    <w:uiPriority w:val="99"/>
    <w:unhideWhenUsed/>
    <w:rsid w:val="001F66D9"/>
    <w:rPr>
      <w:color w:val="0000FF" w:themeColor="hyperlink"/>
      <w:u w:val="single"/>
    </w:rPr>
  </w:style>
  <w:style w:type="paragraph" w:customStyle="1" w:styleId="PUFFOverskrift1">
    <w:name w:val="PUFF Overskrift 1"/>
    <w:basedOn w:val="Normal"/>
    <w:link w:val="PUFFOverskrift1Tegn"/>
    <w:qFormat/>
    <w:rsid w:val="00C905F2"/>
    <w:pPr>
      <w:keepNext/>
      <w:keepLines/>
      <w:spacing w:before="240" w:after="120" w:line="240" w:lineRule="auto"/>
      <w:outlineLvl w:val="0"/>
    </w:pPr>
    <w:rPr>
      <w:rFonts w:eastAsia="Times New Roman" w:cs="Arial"/>
      <w:b/>
      <w:bCs/>
      <w:sz w:val="24"/>
      <w:szCs w:val="24"/>
      <w:lang w:eastAsia="nb-NO"/>
    </w:rPr>
  </w:style>
  <w:style w:type="paragraph" w:customStyle="1" w:styleId="PUFFOverskrift2">
    <w:name w:val="PUFF Overskrift 2"/>
    <w:basedOn w:val="Overskrift2"/>
    <w:link w:val="PUFFOverskrift2Tegn"/>
    <w:qFormat/>
    <w:rsid w:val="00130367"/>
    <w:pPr>
      <w:spacing w:before="180" w:after="120" w:line="240" w:lineRule="auto"/>
    </w:pPr>
    <w:rPr>
      <w:rFonts w:ascii="Arial" w:eastAsia="Times New Roman" w:hAnsi="Arial" w:cs="Arial"/>
      <w:bCs w:val="0"/>
      <w:color w:val="auto"/>
      <w:sz w:val="20"/>
      <w:szCs w:val="20"/>
      <w:lang w:eastAsia="nb-NO"/>
    </w:rPr>
  </w:style>
  <w:style w:type="character" w:customStyle="1" w:styleId="PUFFOverskrift1Tegn">
    <w:name w:val="PUFF Overskrift 1 Tegn"/>
    <w:basedOn w:val="Standardskriftforavsnitt"/>
    <w:link w:val="PUFFOverskrift1"/>
    <w:rsid w:val="00C905F2"/>
    <w:rPr>
      <w:rFonts w:ascii="Arial" w:eastAsia="Times New Roman" w:hAnsi="Arial" w:cs="Arial"/>
      <w:b/>
      <w:bCs/>
      <w:sz w:val="24"/>
      <w:szCs w:val="24"/>
      <w:lang w:eastAsia="nb-NO"/>
    </w:rPr>
  </w:style>
  <w:style w:type="paragraph" w:styleId="INNH2">
    <w:name w:val="toc 2"/>
    <w:basedOn w:val="Normal"/>
    <w:next w:val="Normal"/>
    <w:autoRedefine/>
    <w:uiPriority w:val="39"/>
    <w:unhideWhenUsed/>
    <w:rsid w:val="00A1152D"/>
    <w:pPr>
      <w:spacing w:after="100" w:line="259" w:lineRule="auto"/>
      <w:ind w:left="220"/>
    </w:pPr>
    <w:rPr>
      <w:rFonts w:asciiTheme="minorHAnsi" w:eastAsiaTheme="minorEastAsia" w:hAnsiTheme="minorHAnsi" w:cs="Times New Roman"/>
      <w:sz w:val="22"/>
      <w:lang w:eastAsia="nb-NO"/>
    </w:rPr>
  </w:style>
  <w:style w:type="character" w:customStyle="1" w:styleId="ListeavsnittTegn">
    <w:name w:val="Listeavsnitt Tegn"/>
    <w:basedOn w:val="Standardskriftforavsnitt"/>
    <w:link w:val="Listeavsnitt"/>
    <w:uiPriority w:val="34"/>
    <w:rsid w:val="00293768"/>
    <w:rPr>
      <w:rFonts w:ascii="Arial" w:hAnsi="Arial"/>
      <w:sz w:val="20"/>
    </w:rPr>
  </w:style>
  <w:style w:type="character" w:customStyle="1" w:styleId="PUFFOverskrift2Tegn">
    <w:name w:val="PUFF Overskrift 2 Tegn"/>
    <w:basedOn w:val="ListeavsnittTegn"/>
    <w:link w:val="PUFFOverskrift2"/>
    <w:rsid w:val="00130367"/>
    <w:rPr>
      <w:rFonts w:ascii="Arial" w:eastAsia="Times New Roman" w:hAnsi="Arial" w:cs="Arial"/>
      <w:b/>
      <w:sz w:val="20"/>
      <w:szCs w:val="20"/>
      <w:lang w:eastAsia="nb-NO"/>
    </w:rPr>
  </w:style>
  <w:style w:type="paragraph" w:styleId="INNH3">
    <w:name w:val="toc 3"/>
    <w:basedOn w:val="Normal"/>
    <w:next w:val="Normal"/>
    <w:autoRedefine/>
    <w:uiPriority w:val="39"/>
    <w:unhideWhenUsed/>
    <w:rsid w:val="00A1152D"/>
    <w:pPr>
      <w:spacing w:after="100" w:line="259" w:lineRule="auto"/>
      <w:ind w:left="440"/>
    </w:pPr>
    <w:rPr>
      <w:rFonts w:asciiTheme="minorHAnsi" w:eastAsiaTheme="minorEastAsia" w:hAnsiTheme="minorHAnsi" w:cs="Times New Roman"/>
      <w:sz w:val="22"/>
      <w:lang w:eastAsia="nb-NO"/>
    </w:rPr>
  </w:style>
  <w:style w:type="paragraph" w:customStyle="1" w:styleId="PUFFOverskrift3">
    <w:name w:val="PUFF Overskrift 3"/>
    <w:basedOn w:val="Overskrift3"/>
    <w:link w:val="PUFFOverskrift3Tegn"/>
    <w:qFormat/>
    <w:rsid w:val="00C905F2"/>
    <w:pPr>
      <w:spacing w:before="120"/>
    </w:pPr>
    <w:rPr>
      <w:rFonts w:ascii="Arial" w:hAnsi="Arial"/>
      <w:color w:val="auto"/>
      <w:sz w:val="20"/>
      <w:u w:val="single"/>
    </w:rPr>
  </w:style>
  <w:style w:type="character" w:customStyle="1" w:styleId="PUFFOverskrift3Tegn">
    <w:name w:val="PUFF Overskrift 3 Tegn"/>
    <w:basedOn w:val="PUFFnormalTegn"/>
    <w:link w:val="PUFFOverskrift3"/>
    <w:rsid w:val="00C905F2"/>
    <w:rPr>
      <w:rFonts w:ascii="Arial" w:eastAsiaTheme="majorEastAsia" w:hAnsi="Arial" w:cstheme="majorBidi"/>
      <w:bCs w:val="0"/>
      <w:sz w:val="20"/>
      <w:szCs w:val="24"/>
      <w:u w:val="single"/>
      <w:lang w:eastAsia="nb-NO"/>
    </w:rPr>
  </w:style>
  <w:style w:type="paragraph" w:customStyle="1" w:styleId="Default">
    <w:name w:val="Default"/>
    <w:rsid w:val="00E370DF"/>
    <w:pPr>
      <w:autoSpaceDE w:val="0"/>
      <w:autoSpaceDN w:val="0"/>
      <w:adjustRightInd w:val="0"/>
      <w:spacing w:after="0" w:line="240" w:lineRule="auto"/>
    </w:pPr>
    <w:rPr>
      <w:rFonts w:ascii="Calibri" w:hAnsi="Calibri" w:cs="Calibri"/>
      <w:color w:val="000000"/>
      <w:sz w:val="24"/>
      <w:szCs w:val="24"/>
    </w:rPr>
  </w:style>
  <w:style w:type="character" w:styleId="Ulstomtale">
    <w:name w:val="Unresolved Mention"/>
    <w:basedOn w:val="Standardskriftforavsnitt"/>
    <w:uiPriority w:val="99"/>
    <w:semiHidden/>
    <w:unhideWhenUsed/>
    <w:rsid w:val="00932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5674">
      <w:bodyDiv w:val="1"/>
      <w:marLeft w:val="0"/>
      <w:marRight w:val="0"/>
      <w:marTop w:val="0"/>
      <w:marBottom w:val="0"/>
      <w:divBdr>
        <w:top w:val="none" w:sz="0" w:space="0" w:color="auto"/>
        <w:left w:val="none" w:sz="0" w:space="0" w:color="auto"/>
        <w:bottom w:val="none" w:sz="0" w:space="0" w:color="auto"/>
        <w:right w:val="none" w:sz="0" w:space="0" w:color="auto"/>
      </w:divBdr>
    </w:div>
    <w:div w:id="498275608">
      <w:bodyDiv w:val="1"/>
      <w:marLeft w:val="0"/>
      <w:marRight w:val="0"/>
      <w:marTop w:val="0"/>
      <w:marBottom w:val="0"/>
      <w:divBdr>
        <w:top w:val="none" w:sz="0" w:space="0" w:color="auto"/>
        <w:left w:val="none" w:sz="0" w:space="0" w:color="auto"/>
        <w:bottom w:val="none" w:sz="0" w:space="0" w:color="auto"/>
        <w:right w:val="none" w:sz="0" w:space="0" w:color="auto"/>
      </w:divBdr>
    </w:div>
    <w:div w:id="672149995">
      <w:bodyDiv w:val="1"/>
      <w:marLeft w:val="0"/>
      <w:marRight w:val="0"/>
      <w:marTop w:val="0"/>
      <w:marBottom w:val="0"/>
      <w:divBdr>
        <w:top w:val="none" w:sz="0" w:space="0" w:color="auto"/>
        <w:left w:val="none" w:sz="0" w:space="0" w:color="auto"/>
        <w:bottom w:val="none" w:sz="0" w:space="0" w:color="auto"/>
        <w:right w:val="none" w:sz="0" w:space="0" w:color="auto"/>
      </w:divBdr>
    </w:div>
    <w:div w:id="845679679">
      <w:bodyDiv w:val="1"/>
      <w:marLeft w:val="0"/>
      <w:marRight w:val="0"/>
      <w:marTop w:val="0"/>
      <w:marBottom w:val="0"/>
      <w:divBdr>
        <w:top w:val="none" w:sz="0" w:space="0" w:color="auto"/>
        <w:left w:val="none" w:sz="0" w:space="0" w:color="auto"/>
        <w:bottom w:val="none" w:sz="0" w:space="0" w:color="auto"/>
        <w:right w:val="none" w:sz="0" w:space="0" w:color="auto"/>
      </w:divBdr>
    </w:div>
    <w:div w:id="895556244">
      <w:bodyDiv w:val="1"/>
      <w:marLeft w:val="0"/>
      <w:marRight w:val="0"/>
      <w:marTop w:val="0"/>
      <w:marBottom w:val="0"/>
      <w:divBdr>
        <w:top w:val="none" w:sz="0" w:space="0" w:color="auto"/>
        <w:left w:val="none" w:sz="0" w:space="0" w:color="auto"/>
        <w:bottom w:val="none" w:sz="0" w:space="0" w:color="auto"/>
        <w:right w:val="none" w:sz="0" w:space="0" w:color="auto"/>
      </w:divBdr>
    </w:div>
    <w:div w:id="19127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food/food-feed-portal/screen/feed-additives/search" TargetMode="External"/><Relationship Id="rId13" Type="http://schemas.openxmlformats.org/officeDocument/2006/relationships/hyperlink" Target="https://ec.europa.eu/food/food-feed-portal/screen/feed-additives/searc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food/food-feed-portal/screen/feed-additives/searc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lovdata.no%2Fstatic%2FNLX3%2F32017r1017.pdf&amp;data=05%7C01%7CTorstein.Trippestad.Berg%40felleskjopet.no%7C800008f2db6c4222066208db4c8cbe99%7C06bb15dc3bc6406db3974f7fdd149de1%7C0%7C0%7C638187939594382559%7CUnknown%7CTWFpbGZsb3d8eyJWIjoiMC4wLjAwMDAiLCJQIjoiV2luMzIiLCJBTiI6Ik1haWwiLCJXVCI6Mn0%3D%7C3000%7C%7C%7C&amp;sdata=4%2Fqgy7iHoFVuMubMAhvkj1DdbYkAOMzXlALOOx8noM4%3D&amp;reserve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ur03.safelinks.protection.outlook.com/?url=https%3A%2F%2Flovdata.no%2Fdokument%2FSF%2Fforskrift%2F2011-04-02-360%2F*%23*&amp;data=05%7C01%7CTorstein.Trippestad.Berg%40felleskjopet.no%7C800008f2db6c4222066208db4c8cbe99%7C06bb15dc3bc6406db3974f7fdd149de1%7C0%7C0%7C638187939594382559%7CUnknown%7CTWFpbGZsb3d8eyJWIjoiMC4wLjAwMDAiLCJQIjoiV2luMzIiLCJBTiI6Ik1haWwiLCJXVCI6Mn0%3D%7C3000%7C%7C%7C&amp;sdata=pLDvcx9CJAddyz849uUZHGYTNhUqQdxLX72pKXLIdXo%3D&amp;reserved=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c.europa.eu/food/food-feed-portal/screen/feed-additives/search" TargetMode="External"/><Relationship Id="rId14" Type="http://schemas.openxmlformats.org/officeDocument/2006/relationships/hyperlink" Target="https://feedmaterialsregister.eu/registe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121B2-0FEC-4CEC-A65A-324DB8F8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2065</Words>
  <Characters>10949</Characters>
  <Application>Microsoft Office Word</Application>
  <DocSecurity>4</DocSecurity>
  <Lines>91</Lines>
  <Paragraphs>25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TeleComputing</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Hagen</dc:creator>
  <cp:keywords/>
  <dc:description/>
  <cp:lastModifiedBy>Geir Flesvig</cp:lastModifiedBy>
  <cp:revision>2</cp:revision>
  <cp:lastPrinted>2014-04-04T07:52:00Z</cp:lastPrinted>
  <dcterms:created xsi:type="dcterms:W3CDTF">2025-05-23T06:54:00Z</dcterms:created>
  <dcterms:modified xsi:type="dcterms:W3CDTF">2025-05-23T06:54:00Z</dcterms:modified>
</cp:coreProperties>
</file>